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A4A78" w14:textId="4663ECC2" w:rsidR="00CC3CC9" w:rsidRPr="004C0EFD" w:rsidRDefault="00CC3CC9" w:rsidP="00C74381">
      <w:pPr>
        <w:tabs>
          <w:tab w:val="left" w:pos="9639"/>
        </w:tabs>
        <w:jc w:val="center"/>
        <w:rPr>
          <w:sz w:val="24"/>
          <w:szCs w:val="24"/>
        </w:rPr>
      </w:pPr>
      <w:r w:rsidRPr="004C0EFD">
        <w:rPr>
          <w:sz w:val="24"/>
          <w:szCs w:val="24"/>
        </w:rPr>
        <w:t>Прізвище та ім'я ________________________</w:t>
      </w:r>
      <w:r w:rsidRPr="004C0EFD">
        <w:rPr>
          <w:sz w:val="24"/>
          <w:szCs w:val="24"/>
        </w:rPr>
        <w:tab/>
        <w:t xml:space="preserve">7____клас </w:t>
      </w:r>
    </w:p>
    <w:p w14:paraId="0B3F5E29" w14:textId="77777777" w:rsidR="00093CDA" w:rsidRPr="004C0EFD" w:rsidRDefault="00093CDA" w:rsidP="00CC3CC9">
      <w:pPr>
        <w:jc w:val="center"/>
        <w:rPr>
          <w:b/>
          <w:bCs/>
          <w:sz w:val="24"/>
          <w:szCs w:val="24"/>
        </w:rPr>
      </w:pPr>
    </w:p>
    <w:p w14:paraId="12EA9D9D" w14:textId="207B234F" w:rsidR="00CC3CC9" w:rsidRPr="004C0EFD" w:rsidRDefault="00CC3CC9" w:rsidP="00CC3CC9">
      <w:pPr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____________________________</w:t>
      </w:r>
    </w:p>
    <w:p w14:paraId="70249AD0" w14:textId="059D9C2C" w:rsidR="00CC3CC9" w:rsidRPr="004C0EFD" w:rsidRDefault="00CC3CC9" w:rsidP="00CC3CC9">
      <w:pPr>
        <w:jc w:val="center"/>
        <w:rPr>
          <w:sz w:val="14"/>
          <w:szCs w:val="14"/>
        </w:rPr>
      </w:pPr>
      <w:r w:rsidRPr="004C0EFD">
        <w:rPr>
          <w:sz w:val="14"/>
          <w:szCs w:val="14"/>
        </w:rPr>
        <w:t>(дата)</w:t>
      </w:r>
    </w:p>
    <w:p w14:paraId="0149DB3E" w14:textId="3A59A852" w:rsidR="00FC68FD" w:rsidRPr="00DD56BA" w:rsidRDefault="00CC3CC9" w:rsidP="00CC3CC9">
      <w:pPr>
        <w:jc w:val="center"/>
        <w:rPr>
          <w:b/>
          <w:bCs/>
          <w:sz w:val="24"/>
          <w:szCs w:val="24"/>
          <w:lang w:val="ru-RU"/>
        </w:rPr>
      </w:pPr>
      <w:r w:rsidRPr="004C0EFD">
        <w:rPr>
          <w:b/>
          <w:bCs/>
          <w:sz w:val="24"/>
          <w:szCs w:val="24"/>
        </w:rPr>
        <w:t xml:space="preserve">Навчальне дослідження № </w:t>
      </w:r>
      <w:r w:rsidR="00D40E63">
        <w:rPr>
          <w:b/>
          <w:bCs/>
          <w:sz w:val="24"/>
          <w:szCs w:val="24"/>
          <w:lang w:val="ru-RU"/>
        </w:rPr>
        <w:t>9</w:t>
      </w:r>
    </w:p>
    <w:p w14:paraId="7688D3A0" w14:textId="0AA4F99B" w:rsidR="00CC3CC9" w:rsidRPr="004C0EFD" w:rsidRDefault="00CC3CC9" w:rsidP="0083753E">
      <w:pPr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«</w:t>
      </w:r>
      <w:r w:rsidR="00D40E63" w:rsidRPr="00D40E63">
        <w:rPr>
          <w:b/>
          <w:bCs/>
          <w:sz w:val="24"/>
          <w:szCs w:val="24"/>
        </w:rPr>
        <w:t>Дослідження хімічних явищ</w:t>
      </w:r>
      <w:r w:rsidRPr="004C0EFD">
        <w:rPr>
          <w:b/>
          <w:bCs/>
          <w:sz w:val="24"/>
          <w:szCs w:val="24"/>
        </w:rPr>
        <w:t>»</w:t>
      </w:r>
    </w:p>
    <w:p w14:paraId="75F209C3" w14:textId="058DCC0D" w:rsidR="00CC3CC9" w:rsidRPr="00DD56BA" w:rsidRDefault="00CC3CC9" w:rsidP="00D14906">
      <w:pPr>
        <w:jc w:val="both"/>
        <w:rPr>
          <w:sz w:val="24"/>
          <w:szCs w:val="24"/>
          <w:lang w:val="ru-RU"/>
        </w:rPr>
      </w:pPr>
      <w:r w:rsidRPr="004C0EFD">
        <w:rPr>
          <w:b/>
          <w:bCs/>
          <w:sz w:val="24"/>
          <w:szCs w:val="24"/>
        </w:rPr>
        <w:t xml:space="preserve">Мета: </w:t>
      </w:r>
      <w:r w:rsidR="00D40E63" w:rsidRPr="00D40E63">
        <w:rPr>
          <w:sz w:val="24"/>
          <w:szCs w:val="24"/>
        </w:rPr>
        <w:t>Дослідити хімічні явища.</w:t>
      </w:r>
    </w:p>
    <w:p w14:paraId="0AFCD80A" w14:textId="6595509F" w:rsidR="00CC3CC9" w:rsidRPr="007C097F" w:rsidRDefault="00CC3CC9" w:rsidP="00DA5477">
      <w:pPr>
        <w:jc w:val="both"/>
        <w:rPr>
          <w:rFonts w:eastAsia="Times New Roman"/>
          <w:color w:val="181717"/>
          <w:sz w:val="24"/>
          <w:szCs w:val="22"/>
          <w:lang w:val="ru-RU"/>
        </w:rPr>
      </w:pPr>
      <w:r w:rsidRPr="004C0EFD">
        <w:rPr>
          <w:b/>
          <w:bCs/>
          <w:sz w:val="24"/>
          <w:szCs w:val="24"/>
        </w:rPr>
        <w:t>Обладнання:</w:t>
      </w:r>
      <w:r w:rsidR="007C097F">
        <w:rPr>
          <w:b/>
          <w:bCs/>
          <w:sz w:val="24"/>
          <w:szCs w:val="24"/>
        </w:rPr>
        <w:t xml:space="preserve"> </w:t>
      </w:r>
      <w:r w:rsidR="00DA5477">
        <w:rPr>
          <w:sz w:val="24"/>
          <w:szCs w:val="24"/>
        </w:rPr>
        <w:t>х</w:t>
      </w:r>
      <w:r w:rsidR="00DA5477" w:rsidRPr="00DA5477">
        <w:rPr>
          <w:sz w:val="24"/>
          <w:szCs w:val="24"/>
        </w:rPr>
        <w:t>імічн</w:t>
      </w:r>
      <w:r w:rsidR="00DA5477">
        <w:rPr>
          <w:sz w:val="24"/>
          <w:szCs w:val="24"/>
        </w:rPr>
        <w:t>і</w:t>
      </w:r>
      <w:r w:rsidR="00DA5477" w:rsidRPr="00DA5477">
        <w:rPr>
          <w:sz w:val="24"/>
          <w:szCs w:val="24"/>
        </w:rPr>
        <w:t xml:space="preserve"> </w:t>
      </w:r>
      <w:r w:rsidR="00DA5477">
        <w:rPr>
          <w:sz w:val="24"/>
          <w:szCs w:val="24"/>
        </w:rPr>
        <w:t>склянки, п</w:t>
      </w:r>
      <w:r w:rsidR="00DA5477" w:rsidRPr="00DA5477">
        <w:rPr>
          <w:sz w:val="24"/>
          <w:szCs w:val="24"/>
        </w:rPr>
        <w:t>ральний порошок</w:t>
      </w:r>
      <w:r w:rsidR="00DA5477">
        <w:rPr>
          <w:sz w:val="24"/>
          <w:szCs w:val="24"/>
        </w:rPr>
        <w:t>, л</w:t>
      </w:r>
      <w:r w:rsidR="00DA5477" w:rsidRPr="00DA5477">
        <w:rPr>
          <w:sz w:val="24"/>
          <w:szCs w:val="24"/>
        </w:rPr>
        <w:t>ожечк</w:t>
      </w:r>
      <w:r w:rsidR="00DA5477">
        <w:rPr>
          <w:sz w:val="24"/>
          <w:szCs w:val="24"/>
        </w:rPr>
        <w:t>и, с</w:t>
      </w:r>
      <w:r w:rsidR="00DA5477" w:rsidRPr="00DA5477">
        <w:rPr>
          <w:sz w:val="24"/>
          <w:szCs w:val="24"/>
        </w:rPr>
        <w:t>кляна паличка з гумовим наконечником</w:t>
      </w:r>
      <w:r w:rsidR="00DA5477">
        <w:rPr>
          <w:sz w:val="24"/>
          <w:szCs w:val="24"/>
        </w:rPr>
        <w:t>, ч</w:t>
      </w:r>
      <w:r w:rsidR="00DA5477" w:rsidRPr="00DA5477">
        <w:rPr>
          <w:sz w:val="24"/>
          <w:szCs w:val="24"/>
        </w:rPr>
        <w:t>ай в пакетиках</w:t>
      </w:r>
      <w:r w:rsidR="00DA5477">
        <w:rPr>
          <w:sz w:val="24"/>
          <w:szCs w:val="24"/>
        </w:rPr>
        <w:t>, л</w:t>
      </w:r>
      <w:r w:rsidR="00DA5477" w:rsidRPr="00DA5477">
        <w:rPr>
          <w:sz w:val="24"/>
          <w:szCs w:val="24"/>
        </w:rPr>
        <w:t>ожечка для спалювання</w:t>
      </w:r>
      <w:r w:rsidR="00DA5477">
        <w:rPr>
          <w:sz w:val="24"/>
          <w:szCs w:val="24"/>
        </w:rPr>
        <w:t>, с</w:t>
      </w:r>
      <w:r w:rsidR="00DA5477" w:rsidRPr="00DA5477">
        <w:rPr>
          <w:sz w:val="24"/>
          <w:szCs w:val="24"/>
        </w:rPr>
        <w:t>пиртівка</w:t>
      </w:r>
      <w:r w:rsidR="00DA5477">
        <w:rPr>
          <w:sz w:val="24"/>
          <w:szCs w:val="24"/>
        </w:rPr>
        <w:t>, с</w:t>
      </w:r>
      <w:r w:rsidR="00DA5477" w:rsidRPr="00DA5477">
        <w:rPr>
          <w:sz w:val="24"/>
          <w:szCs w:val="24"/>
        </w:rPr>
        <w:t>ірники</w:t>
      </w:r>
      <w:r w:rsidR="00DA5477">
        <w:rPr>
          <w:sz w:val="24"/>
          <w:szCs w:val="24"/>
        </w:rPr>
        <w:t>, ш</w:t>
      </w:r>
      <w:r w:rsidR="00DA5477" w:rsidRPr="00DA5477">
        <w:rPr>
          <w:sz w:val="24"/>
          <w:szCs w:val="24"/>
        </w:rPr>
        <w:t>татив для пробірок</w:t>
      </w:r>
      <w:r w:rsidR="00DA5477">
        <w:rPr>
          <w:sz w:val="24"/>
          <w:szCs w:val="24"/>
        </w:rPr>
        <w:t>, п</w:t>
      </w:r>
      <w:r w:rsidR="00DA5477" w:rsidRPr="00DA5477">
        <w:rPr>
          <w:sz w:val="24"/>
          <w:szCs w:val="24"/>
        </w:rPr>
        <w:t>робірк</w:t>
      </w:r>
      <w:r w:rsidR="00DA5477">
        <w:rPr>
          <w:sz w:val="24"/>
          <w:szCs w:val="24"/>
        </w:rPr>
        <w:t>и, п</w:t>
      </w:r>
      <w:r w:rsidR="00DA5477" w:rsidRPr="00DA5477">
        <w:rPr>
          <w:sz w:val="24"/>
          <w:szCs w:val="24"/>
        </w:rPr>
        <w:t>арафінова свічка</w:t>
      </w:r>
      <w:r w:rsidR="00DA5477">
        <w:rPr>
          <w:sz w:val="24"/>
          <w:szCs w:val="24"/>
        </w:rPr>
        <w:t>, в</w:t>
      </w:r>
      <w:r w:rsidR="00DA5477" w:rsidRPr="00DA5477">
        <w:rPr>
          <w:sz w:val="24"/>
          <w:szCs w:val="24"/>
        </w:rPr>
        <w:t>одонагрівач</w:t>
      </w:r>
      <w:r w:rsidR="00657437" w:rsidRPr="007C097F">
        <w:rPr>
          <w:rFonts w:eastAsia="Times New Roman"/>
          <w:color w:val="181717"/>
          <w:sz w:val="24"/>
          <w:szCs w:val="22"/>
        </w:rPr>
        <w:t>.</w:t>
      </w:r>
    </w:p>
    <w:p w14:paraId="2F6E3047" w14:textId="08A0F9C3" w:rsidR="007D5E2E" w:rsidRPr="004C0EFD" w:rsidRDefault="007D5E2E" w:rsidP="00DA5477">
      <w:pPr>
        <w:jc w:val="both"/>
        <w:rPr>
          <w:rFonts w:eastAsia="Times New Roman"/>
          <w:color w:val="181717"/>
          <w:sz w:val="24"/>
        </w:rPr>
      </w:pPr>
      <w:r w:rsidRPr="004C0EFD">
        <w:rPr>
          <w:rFonts w:eastAsia="Times New Roman"/>
          <w:b/>
          <w:bCs/>
          <w:color w:val="181717"/>
          <w:sz w:val="24"/>
        </w:rPr>
        <w:t>Реактиви:</w:t>
      </w:r>
      <w:r w:rsidR="0083753E">
        <w:rPr>
          <w:rFonts w:eastAsia="Times New Roman"/>
          <w:color w:val="181717"/>
          <w:sz w:val="24"/>
        </w:rPr>
        <w:t xml:space="preserve"> </w:t>
      </w:r>
      <w:r w:rsidR="00DA5477">
        <w:rPr>
          <w:rFonts w:eastAsia="Times New Roman"/>
          <w:color w:val="181717"/>
          <w:sz w:val="24"/>
          <w:szCs w:val="22"/>
        </w:rPr>
        <w:t>ф</w:t>
      </w:r>
      <w:r w:rsidR="00DA5477" w:rsidRPr="00DA5477">
        <w:rPr>
          <w:rFonts w:eastAsia="Times New Roman"/>
          <w:color w:val="181717"/>
          <w:sz w:val="24"/>
          <w:szCs w:val="22"/>
        </w:rPr>
        <w:t>енолфталеїн</w:t>
      </w:r>
      <w:r w:rsidR="00DA5477">
        <w:rPr>
          <w:rFonts w:eastAsia="Times New Roman"/>
          <w:color w:val="181717"/>
          <w:sz w:val="24"/>
          <w:szCs w:val="22"/>
        </w:rPr>
        <w:t>, о</w:t>
      </w:r>
      <w:r w:rsidR="00DA5477" w:rsidRPr="00DA5477">
        <w:rPr>
          <w:rFonts w:eastAsia="Times New Roman"/>
          <w:color w:val="181717"/>
          <w:sz w:val="24"/>
          <w:szCs w:val="22"/>
        </w:rPr>
        <w:t>цет</w:t>
      </w:r>
      <w:r w:rsidR="00DA5477">
        <w:rPr>
          <w:rFonts w:eastAsia="Times New Roman"/>
          <w:color w:val="181717"/>
          <w:sz w:val="24"/>
          <w:szCs w:val="22"/>
        </w:rPr>
        <w:t xml:space="preserve">, </w:t>
      </w:r>
      <w:r w:rsidR="00DA5477" w:rsidRPr="00DA5477">
        <w:rPr>
          <w:rFonts w:eastAsia="Times New Roman"/>
          <w:color w:val="181717"/>
          <w:sz w:val="24"/>
          <w:szCs w:val="22"/>
        </w:rPr>
        <w:t>цукор</w:t>
      </w:r>
      <w:r w:rsidR="00DA5477">
        <w:rPr>
          <w:rFonts w:eastAsia="Times New Roman"/>
          <w:color w:val="181717"/>
          <w:sz w:val="24"/>
          <w:szCs w:val="22"/>
        </w:rPr>
        <w:t xml:space="preserve">, </w:t>
      </w:r>
      <w:r w:rsidR="00DA5477" w:rsidRPr="00DA5477">
        <w:rPr>
          <w:rFonts w:eastAsia="Times New Roman"/>
          <w:color w:val="181717"/>
          <w:sz w:val="24"/>
          <w:szCs w:val="22"/>
        </w:rPr>
        <w:t>харчова сода</w:t>
      </w:r>
      <w:r w:rsidR="00DA5477">
        <w:rPr>
          <w:rFonts w:eastAsia="Times New Roman"/>
          <w:color w:val="181717"/>
          <w:sz w:val="24"/>
          <w:szCs w:val="22"/>
        </w:rPr>
        <w:t>, в</w:t>
      </w:r>
      <w:r w:rsidR="00DA5477" w:rsidRPr="00DA5477">
        <w:rPr>
          <w:rFonts w:eastAsia="Times New Roman"/>
          <w:color w:val="181717"/>
          <w:sz w:val="24"/>
          <w:szCs w:val="22"/>
        </w:rPr>
        <w:t>од</w:t>
      </w:r>
      <w:r w:rsidR="00DA5477">
        <w:rPr>
          <w:rFonts w:eastAsia="Times New Roman"/>
          <w:color w:val="181717"/>
          <w:sz w:val="24"/>
          <w:szCs w:val="22"/>
        </w:rPr>
        <w:t>а</w:t>
      </w:r>
      <w:r w:rsidR="00657437">
        <w:rPr>
          <w:rFonts w:eastAsia="Times New Roman"/>
          <w:color w:val="181717"/>
          <w:sz w:val="24"/>
        </w:rPr>
        <w:t>.</w:t>
      </w:r>
    </w:p>
    <w:p w14:paraId="5B9A2FF1" w14:textId="0B6D3456" w:rsidR="00CC3CC9" w:rsidRDefault="007D5E2E" w:rsidP="008142D0">
      <w:pPr>
        <w:ind w:firstLine="567"/>
        <w:jc w:val="both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Перед тим, як виконувати роботу повторіть правила безпеки та дотримуйтеся їх під час виконання дослідів!</w:t>
      </w:r>
    </w:p>
    <w:p w14:paraId="621266D3" w14:textId="0133A33C" w:rsidR="007D5E2E" w:rsidRDefault="004C0EFD" w:rsidP="008142D0">
      <w:pPr>
        <w:spacing w:before="240"/>
        <w:ind w:firstLine="567"/>
        <w:jc w:val="both"/>
        <w:rPr>
          <w:b/>
          <w:bCs/>
          <w:i/>
          <w:iCs/>
          <w:sz w:val="24"/>
          <w:szCs w:val="24"/>
        </w:rPr>
      </w:pPr>
      <w:r w:rsidRPr="004C0EFD">
        <w:rPr>
          <w:b/>
          <w:bCs/>
          <w:i/>
          <w:iCs/>
          <w:sz w:val="24"/>
          <w:szCs w:val="24"/>
        </w:rPr>
        <w:t xml:space="preserve">Дослід </w:t>
      </w:r>
      <w:r w:rsidR="009F4FC5">
        <w:rPr>
          <w:b/>
          <w:bCs/>
          <w:i/>
          <w:iCs/>
          <w:sz w:val="24"/>
          <w:szCs w:val="24"/>
        </w:rPr>
        <w:t>1</w:t>
      </w:r>
      <w:r w:rsidRPr="004C0EFD">
        <w:rPr>
          <w:b/>
          <w:bCs/>
          <w:i/>
          <w:iCs/>
          <w:sz w:val="24"/>
          <w:szCs w:val="24"/>
        </w:rPr>
        <w:t xml:space="preserve">. </w:t>
      </w:r>
      <w:r w:rsidR="00261781" w:rsidRPr="00261781">
        <w:rPr>
          <w:b/>
          <w:bCs/>
          <w:i/>
          <w:iCs/>
          <w:sz w:val="24"/>
          <w:szCs w:val="24"/>
        </w:rPr>
        <w:t>Досліди з пральним порошком і чаєм</w:t>
      </w:r>
      <w:r w:rsidRPr="004C0EFD">
        <w:rPr>
          <w:b/>
          <w:bCs/>
          <w:i/>
          <w:iCs/>
          <w:sz w:val="24"/>
          <w:szCs w:val="24"/>
        </w:rPr>
        <w:t>.</w:t>
      </w:r>
    </w:p>
    <w:p w14:paraId="6E7E34CA" w14:textId="2EBAD429" w:rsidR="004C0EFD" w:rsidRPr="004C0EFD" w:rsidRDefault="004C0EFD" w:rsidP="008142D0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Хід роботи</w:t>
      </w:r>
    </w:p>
    <w:p w14:paraId="2383E577" w14:textId="5069FF5C" w:rsidR="004C0EFD" w:rsidRDefault="000B4A8C" w:rsidP="00261781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782C4253" wp14:editId="0750CA44">
            <wp:simplePos x="0" y="0"/>
            <wp:positionH relativeFrom="margin">
              <wp:posOffset>5135880</wp:posOffset>
            </wp:positionH>
            <wp:positionV relativeFrom="margin">
              <wp:posOffset>2878455</wp:posOffset>
            </wp:positionV>
            <wp:extent cx="1734820" cy="158813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4820" cy="1588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61781" w:rsidRPr="00261781">
        <w:rPr>
          <w:rStyle w:val="fontstyle01"/>
        </w:rPr>
        <w:t>Налийте у дві хімічні склянки теплу воду об’ємом близько третини</w:t>
      </w:r>
      <w:r w:rsidR="00261781">
        <w:rPr>
          <w:rStyle w:val="fontstyle01"/>
        </w:rPr>
        <w:t xml:space="preserve"> </w:t>
      </w:r>
      <w:r w:rsidR="00261781" w:rsidRPr="00261781">
        <w:rPr>
          <w:rStyle w:val="fontstyle01"/>
        </w:rPr>
        <w:t>склянки</w:t>
      </w:r>
      <w:r w:rsidR="00EB0D1D" w:rsidRPr="00EB0D1D">
        <w:rPr>
          <w:rStyle w:val="fontstyle01"/>
        </w:rPr>
        <w:t>.</w:t>
      </w:r>
    </w:p>
    <w:p w14:paraId="7154CB92" w14:textId="42BB5BE1" w:rsidR="003E29C0" w:rsidRDefault="00261781" w:rsidP="00261781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</w:rPr>
      </w:pPr>
      <w:r w:rsidRPr="00261781">
        <w:rPr>
          <w:rStyle w:val="fontstyle01"/>
        </w:rPr>
        <w:t>У першу склянку додайте засіб</w:t>
      </w:r>
      <w:r>
        <w:rPr>
          <w:rStyle w:val="fontstyle01"/>
        </w:rPr>
        <w:t xml:space="preserve"> </w:t>
      </w:r>
      <w:r w:rsidRPr="00261781">
        <w:rPr>
          <w:rStyle w:val="fontstyle01"/>
        </w:rPr>
        <w:t>для прання: порошок масою 1–2</w:t>
      </w:r>
      <w:r>
        <w:rPr>
          <w:rStyle w:val="fontstyle01"/>
          <w:rFonts w:hint="eastAsia"/>
        </w:rPr>
        <w:t> </w:t>
      </w:r>
      <w:r w:rsidRPr="00261781">
        <w:rPr>
          <w:rStyle w:val="fontstyle01"/>
        </w:rPr>
        <w:t>г</w:t>
      </w:r>
      <w:r>
        <w:rPr>
          <w:rStyle w:val="fontstyle01"/>
        </w:rPr>
        <w:t xml:space="preserve"> </w:t>
      </w:r>
      <w:r w:rsidRPr="00261781">
        <w:rPr>
          <w:rStyle w:val="fontstyle01"/>
        </w:rPr>
        <w:t>або рідину об’ємом 2–3</w:t>
      </w:r>
      <w:r>
        <w:rPr>
          <w:rStyle w:val="fontstyle01"/>
          <w:rFonts w:hint="eastAsia"/>
        </w:rPr>
        <w:t> </w:t>
      </w:r>
      <w:r w:rsidRPr="00261781">
        <w:rPr>
          <w:rStyle w:val="fontstyle01"/>
        </w:rPr>
        <w:t>мл.</w:t>
      </w:r>
    </w:p>
    <w:p w14:paraId="2FD1D58B" w14:textId="1551D999" w:rsidR="003E29C0" w:rsidRPr="00EB0D1D" w:rsidRDefault="00261781" w:rsidP="00D25BFA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</w:rPr>
      </w:pPr>
      <w:r w:rsidRPr="00261781">
        <w:rPr>
          <w:rStyle w:val="fontstyle01"/>
        </w:rPr>
        <w:t>Перемішайте вміст склянки скляною паличкою до повного розчинення</w:t>
      </w:r>
      <w:r w:rsidR="003E29C0">
        <w:rPr>
          <w:rStyle w:val="fontstyle01"/>
        </w:rPr>
        <w:t>.</w:t>
      </w:r>
    </w:p>
    <w:p w14:paraId="65BA11D8" w14:textId="55E3E62C" w:rsidR="004C0EFD" w:rsidRDefault="00261781" w:rsidP="00261781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</w:rPr>
      </w:pPr>
      <w:r w:rsidRPr="00261781">
        <w:rPr>
          <w:rStyle w:val="fontstyle01"/>
        </w:rPr>
        <w:t>До</w:t>
      </w:r>
      <w:r>
        <w:rPr>
          <w:rStyle w:val="fontstyle01"/>
        </w:rPr>
        <w:t xml:space="preserve"> </w:t>
      </w:r>
      <w:r w:rsidRPr="00261781">
        <w:rPr>
          <w:rStyle w:val="fontstyle01"/>
        </w:rPr>
        <w:t>утвореного розчину додайте кілька</w:t>
      </w:r>
      <w:r>
        <w:rPr>
          <w:rStyle w:val="fontstyle01"/>
        </w:rPr>
        <w:t xml:space="preserve"> </w:t>
      </w:r>
      <w:r w:rsidRPr="00261781">
        <w:rPr>
          <w:rStyle w:val="fontstyle01"/>
        </w:rPr>
        <w:t>краплин розчину фенолфталеїну.</w:t>
      </w:r>
    </w:p>
    <w:p w14:paraId="0571E3B7" w14:textId="0286F7F0" w:rsidR="00261781" w:rsidRDefault="00261781" w:rsidP="00261781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</w:rPr>
      </w:pPr>
      <w:r w:rsidRPr="00261781">
        <w:rPr>
          <w:rStyle w:val="fontstyle01"/>
        </w:rPr>
        <w:t>У другу склянку опустіть пакетик із заваркою чаю.</w:t>
      </w:r>
    </w:p>
    <w:p w14:paraId="0EE257CE" w14:textId="70CA841F" w:rsidR="00261781" w:rsidRDefault="00261781" w:rsidP="00261781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</w:rPr>
      </w:pPr>
      <w:r w:rsidRPr="00261781">
        <w:rPr>
          <w:rStyle w:val="fontstyle01"/>
        </w:rPr>
        <w:t>Зачекайте пів хвилини.</w:t>
      </w:r>
    </w:p>
    <w:p w14:paraId="243B9D5D" w14:textId="34E1EA6B" w:rsidR="00261781" w:rsidRDefault="00261781" w:rsidP="00261781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</w:rPr>
      </w:pPr>
      <w:r w:rsidRPr="00261781">
        <w:rPr>
          <w:rStyle w:val="fontstyle01"/>
        </w:rPr>
        <w:t xml:space="preserve">Пакетик </w:t>
      </w:r>
      <w:proofErr w:type="spellStart"/>
      <w:r w:rsidRPr="00261781">
        <w:rPr>
          <w:rStyle w:val="fontstyle01"/>
        </w:rPr>
        <w:t>вийміть</w:t>
      </w:r>
      <w:proofErr w:type="spellEnd"/>
      <w:r w:rsidRPr="00261781">
        <w:rPr>
          <w:rStyle w:val="fontstyle01"/>
        </w:rPr>
        <w:t>, розчин перемішайте.</w:t>
      </w:r>
    </w:p>
    <w:p w14:paraId="59EAE8C1" w14:textId="06D53471" w:rsidR="00261781" w:rsidRDefault="00261781" w:rsidP="00261781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</w:rPr>
      </w:pPr>
      <w:r w:rsidRPr="00261781">
        <w:rPr>
          <w:rStyle w:val="fontstyle01"/>
        </w:rPr>
        <w:t>Додайте кілька краплин оцту.</w:t>
      </w:r>
    </w:p>
    <w:p w14:paraId="3C497E96" w14:textId="0762C28F" w:rsidR="00BA58CC" w:rsidRDefault="00BA58CC" w:rsidP="00BA58CC">
      <w:pPr>
        <w:tabs>
          <w:tab w:val="left" w:pos="2552"/>
        </w:tabs>
        <w:spacing w:after="4" w:line="250" w:lineRule="auto"/>
        <w:ind w:left="596"/>
        <w:jc w:val="center"/>
        <w:rPr>
          <w:rStyle w:val="fontstyle01"/>
        </w:rPr>
      </w:pPr>
      <w:r>
        <w:rPr>
          <w:noProof/>
        </w:rPr>
        <w:drawing>
          <wp:inline distT="0" distB="0" distL="0" distR="0" wp14:anchorId="72CEAE3B" wp14:editId="5AD3D8E9">
            <wp:extent cx="3209052" cy="1287464"/>
            <wp:effectExtent l="0" t="0" r="0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63904" cy="1309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45A0D5" w14:textId="10F8E3C6" w:rsidR="004C0EFD" w:rsidRDefault="004C0EFD" w:rsidP="008142D0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9F2231">
        <w:rPr>
          <w:b/>
          <w:bCs/>
          <w:sz w:val="24"/>
          <w:szCs w:val="24"/>
        </w:rPr>
        <w:t>Спостереження</w:t>
      </w:r>
    </w:p>
    <w:p w14:paraId="527DDC10" w14:textId="1D97AFE4" w:rsidR="00261781" w:rsidRDefault="00261781" w:rsidP="00261781">
      <w:pPr>
        <w:jc w:val="both"/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_________________________________________________________</w:t>
      </w:r>
      <w:r w:rsidRPr="009F2231">
        <w:rPr>
          <w:sz w:val="24"/>
          <w:szCs w:val="24"/>
        </w:rPr>
        <w:t>_________________________________________________________________________________________</w:t>
      </w:r>
    </w:p>
    <w:p w14:paraId="00CC0DFE" w14:textId="1C6DCE55" w:rsidR="009701FF" w:rsidRPr="008142D0" w:rsidRDefault="009701FF" w:rsidP="009701FF">
      <w:pPr>
        <w:spacing w:before="240"/>
        <w:jc w:val="both"/>
        <w:rPr>
          <w:i/>
          <w:iCs/>
          <w:color w:val="323E4F" w:themeColor="text2" w:themeShade="BF"/>
          <w:sz w:val="20"/>
          <w:szCs w:val="20"/>
        </w:rPr>
      </w:pPr>
      <w:r w:rsidRPr="008142D0">
        <w:rPr>
          <w:i/>
          <w:iCs/>
          <w:color w:val="323E4F" w:themeColor="text2" w:themeShade="BF"/>
          <w:sz w:val="20"/>
          <w:szCs w:val="20"/>
        </w:rPr>
        <w:t>(</w:t>
      </w:r>
      <w:r>
        <w:rPr>
          <w:i/>
          <w:iCs/>
          <w:color w:val="323E4F" w:themeColor="text2" w:themeShade="BF"/>
          <w:sz w:val="20"/>
          <w:szCs w:val="20"/>
        </w:rPr>
        <w:t>Які явища (фізичні чи хімічні) ви спостерігали?</w:t>
      </w:r>
      <w:r w:rsidRPr="008142D0">
        <w:rPr>
          <w:i/>
          <w:iCs/>
          <w:color w:val="323E4F" w:themeColor="text2" w:themeShade="BF"/>
          <w:sz w:val="20"/>
          <w:szCs w:val="20"/>
        </w:rPr>
        <w:t>)</w:t>
      </w:r>
    </w:p>
    <w:p w14:paraId="2F41745C" w14:textId="1BEC3340" w:rsidR="009701FF" w:rsidRPr="00F53191" w:rsidRDefault="009701FF" w:rsidP="009701FF">
      <w:pPr>
        <w:ind w:firstLine="567"/>
        <w:jc w:val="both"/>
        <w:rPr>
          <w:sz w:val="24"/>
          <w:szCs w:val="24"/>
          <w:lang w:val="ru-RU"/>
        </w:rPr>
      </w:pPr>
      <w:r w:rsidRPr="009F2231">
        <w:rPr>
          <w:b/>
          <w:bCs/>
          <w:sz w:val="24"/>
          <w:szCs w:val="24"/>
        </w:rPr>
        <w:t>Висновок:</w:t>
      </w:r>
      <w:r w:rsidRPr="009F2231">
        <w:rPr>
          <w:sz w:val="24"/>
          <w:szCs w:val="24"/>
        </w:rPr>
        <w:t>_____________________________________________________________</w:t>
      </w:r>
      <w:r w:rsidRPr="00F53191">
        <w:rPr>
          <w:sz w:val="24"/>
          <w:szCs w:val="24"/>
          <w:lang w:val="ru-RU"/>
        </w:rPr>
        <w:t>____________</w:t>
      </w:r>
      <w:r>
        <w:rPr>
          <w:sz w:val="24"/>
          <w:szCs w:val="24"/>
          <w:lang w:val="ru-RU"/>
        </w:rPr>
        <w:t>__</w:t>
      </w:r>
    </w:p>
    <w:p w14:paraId="6B75F771" w14:textId="66B34569" w:rsidR="009701FF" w:rsidRDefault="009701FF" w:rsidP="009701FF">
      <w:pPr>
        <w:jc w:val="both"/>
        <w:rPr>
          <w:b/>
          <w:bCs/>
          <w:i/>
          <w:iCs/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</w:t>
      </w:r>
    </w:p>
    <w:p w14:paraId="55F8B94F" w14:textId="297C7A17" w:rsidR="009701FF" w:rsidRDefault="009701FF" w:rsidP="009701FF">
      <w:pPr>
        <w:spacing w:before="240"/>
        <w:ind w:firstLine="567"/>
        <w:jc w:val="both"/>
        <w:rPr>
          <w:b/>
          <w:bCs/>
          <w:i/>
          <w:iCs/>
          <w:sz w:val="24"/>
          <w:szCs w:val="24"/>
        </w:rPr>
      </w:pPr>
      <w:r w:rsidRPr="004C0EFD">
        <w:rPr>
          <w:b/>
          <w:bCs/>
          <w:i/>
          <w:iCs/>
          <w:sz w:val="24"/>
          <w:szCs w:val="24"/>
        </w:rPr>
        <w:t xml:space="preserve">Дослід </w:t>
      </w:r>
      <w:r>
        <w:rPr>
          <w:b/>
          <w:bCs/>
          <w:i/>
          <w:iCs/>
          <w:sz w:val="24"/>
          <w:szCs w:val="24"/>
        </w:rPr>
        <w:t>2</w:t>
      </w:r>
      <w:r w:rsidRPr="004C0EFD">
        <w:rPr>
          <w:b/>
          <w:bCs/>
          <w:i/>
          <w:iCs/>
          <w:sz w:val="24"/>
          <w:szCs w:val="24"/>
        </w:rPr>
        <w:t xml:space="preserve">. </w:t>
      </w:r>
      <w:r w:rsidRPr="009701FF">
        <w:rPr>
          <w:b/>
          <w:bCs/>
          <w:i/>
          <w:iCs/>
          <w:sz w:val="24"/>
          <w:szCs w:val="24"/>
        </w:rPr>
        <w:t>Прожарювання цукру</w:t>
      </w:r>
      <w:r w:rsidRPr="004C0EFD">
        <w:rPr>
          <w:b/>
          <w:bCs/>
          <w:i/>
          <w:iCs/>
          <w:sz w:val="24"/>
          <w:szCs w:val="24"/>
        </w:rPr>
        <w:t>.</w:t>
      </w:r>
    </w:p>
    <w:p w14:paraId="41E9F7F9" w14:textId="2824AA0F" w:rsidR="009701FF" w:rsidRPr="004C0EFD" w:rsidRDefault="009701FF" w:rsidP="009701FF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Хід роботи</w:t>
      </w:r>
    </w:p>
    <w:p w14:paraId="47DAD0FE" w14:textId="04A433C3" w:rsidR="009701FF" w:rsidRDefault="009701FF" w:rsidP="009701FF">
      <w:pPr>
        <w:numPr>
          <w:ilvl w:val="0"/>
          <w:numId w:val="18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</w:rPr>
      </w:pPr>
      <w:r w:rsidRPr="009701FF">
        <w:t xml:space="preserve"> </w:t>
      </w:r>
      <w:r w:rsidRPr="009701FF">
        <w:rPr>
          <w:rStyle w:val="fontstyle01"/>
        </w:rPr>
        <w:t>У ложечку для спалювання помістіть цукор.</w:t>
      </w:r>
    </w:p>
    <w:p w14:paraId="30906954" w14:textId="365D43DD" w:rsidR="009701FF" w:rsidRDefault="009701FF" w:rsidP="009701FF">
      <w:pPr>
        <w:numPr>
          <w:ilvl w:val="0"/>
          <w:numId w:val="18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</w:rPr>
      </w:pPr>
      <w:r w:rsidRPr="009701FF">
        <w:rPr>
          <w:rStyle w:val="fontstyle01"/>
        </w:rPr>
        <w:t>Обережно нагрійте на нагрівному приладі до появи запаху.</w:t>
      </w:r>
    </w:p>
    <w:p w14:paraId="3746D4FC" w14:textId="090CDFD1" w:rsidR="00261781" w:rsidRDefault="009701FF" w:rsidP="009701FF">
      <w:pPr>
        <w:ind w:firstLine="567"/>
        <w:jc w:val="center"/>
        <w:rPr>
          <w:b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A4F14D2" wp14:editId="7D34C481">
            <wp:extent cx="4305354" cy="1195843"/>
            <wp:effectExtent l="0" t="0" r="0" b="444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45689" cy="1207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AFB6A9" w14:textId="6AA39238" w:rsidR="009701FF" w:rsidRPr="009701FF" w:rsidRDefault="009701FF" w:rsidP="009701FF">
      <w:pPr>
        <w:spacing w:before="240"/>
        <w:jc w:val="both"/>
        <w:rPr>
          <w:i/>
          <w:iCs/>
          <w:color w:val="323E4F" w:themeColor="text2" w:themeShade="BF"/>
          <w:sz w:val="20"/>
          <w:szCs w:val="20"/>
        </w:rPr>
      </w:pPr>
      <w:bookmarkStart w:id="0" w:name="_Hlk210469266"/>
      <w:r w:rsidRPr="009701FF">
        <w:rPr>
          <w:i/>
          <w:iCs/>
          <w:color w:val="323E4F" w:themeColor="text2" w:themeShade="BF"/>
          <w:sz w:val="20"/>
          <w:szCs w:val="20"/>
        </w:rPr>
        <w:t>(</w:t>
      </w:r>
      <w:r w:rsidRPr="009701FF">
        <w:rPr>
          <w:i/>
          <w:iCs/>
          <w:color w:val="323E4F" w:themeColor="text2" w:themeShade="BF"/>
          <w:sz w:val="20"/>
          <w:szCs w:val="20"/>
        </w:rPr>
        <w:t>Яким іще візуальним ефектом супроводжується цей дослід?</w:t>
      </w:r>
      <w:r w:rsidRPr="009701FF">
        <w:rPr>
          <w:i/>
          <w:iCs/>
          <w:color w:val="323E4F" w:themeColor="text2" w:themeShade="BF"/>
          <w:sz w:val="20"/>
          <w:szCs w:val="20"/>
        </w:rPr>
        <w:t>)</w:t>
      </w:r>
    </w:p>
    <w:p w14:paraId="4C74D544" w14:textId="354923A7" w:rsidR="009701FF" w:rsidRDefault="009701FF" w:rsidP="009701FF">
      <w:pPr>
        <w:ind w:firstLine="567"/>
        <w:jc w:val="center"/>
        <w:rPr>
          <w:b/>
          <w:bCs/>
          <w:sz w:val="24"/>
          <w:szCs w:val="24"/>
        </w:rPr>
      </w:pPr>
      <w:r w:rsidRPr="009F2231">
        <w:rPr>
          <w:b/>
          <w:bCs/>
          <w:sz w:val="24"/>
          <w:szCs w:val="24"/>
        </w:rPr>
        <w:t>Спостереження</w:t>
      </w:r>
    </w:p>
    <w:p w14:paraId="392675CF" w14:textId="6369ED7B" w:rsidR="009701FF" w:rsidRDefault="009701FF" w:rsidP="009701FF">
      <w:pPr>
        <w:jc w:val="both"/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_________________________________________________________</w:t>
      </w:r>
      <w:r w:rsidRPr="009F2231">
        <w:rPr>
          <w:sz w:val="24"/>
          <w:szCs w:val="24"/>
        </w:rPr>
        <w:t>_________________________________________________________________________________________</w:t>
      </w:r>
    </w:p>
    <w:p w14:paraId="13825374" w14:textId="401F7B8E" w:rsidR="009701FF" w:rsidRPr="008142D0" w:rsidRDefault="009701FF" w:rsidP="009701FF">
      <w:pPr>
        <w:spacing w:before="240"/>
        <w:jc w:val="both"/>
        <w:rPr>
          <w:i/>
          <w:iCs/>
          <w:color w:val="323E4F" w:themeColor="text2" w:themeShade="BF"/>
          <w:sz w:val="20"/>
          <w:szCs w:val="20"/>
        </w:rPr>
      </w:pPr>
      <w:r w:rsidRPr="008142D0">
        <w:rPr>
          <w:i/>
          <w:iCs/>
          <w:color w:val="323E4F" w:themeColor="text2" w:themeShade="BF"/>
          <w:sz w:val="20"/>
          <w:szCs w:val="20"/>
        </w:rPr>
        <w:t>(</w:t>
      </w:r>
      <w:r>
        <w:rPr>
          <w:i/>
          <w:iCs/>
          <w:color w:val="323E4F" w:themeColor="text2" w:themeShade="BF"/>
          <w:sz w:val="20"/>
          <w:szCs w:val="20"/>
        </w:rPr>
        <w:t>Які явища (фізичні чи хімічні) ви спостерігали?</w:t>
      </w:r>
      <w:r w:rsidRPr="008142D0">
        <w:rPr>
          <w:i/>
          <w:iCs/>
          <w:color w:val="323E4F" w:themeColor="text2" w:themeShade="BF"/>
          <w:sz w:val="20"/>
          <w:szCs w:val="20"/>
        </w:rPr>
        <w:t>)</w:t>
      </w:r>
    </w:p>
    <w:p w14:paraId="09C84709" w14:textId="00C46D06" w:rsidR="009701FF" w:rsidRPr="00F53191" w:rsidRDefault="009701FF" w:rsidP="009701FF">
      <w:pPr>
        <w:ind w:firstLine="567"/>
        <w:jc w:val="both"/>
        <w:rPr>
          <w:sz w:val="24"/>
          <w:szCs w:val="24"/>
          <w:lang w:val="ru-RU"/>
        </w:rPr>
      </w:pPr>
      <w:r w:rsidRPr="009F2231">
        <w:rPr>
          <w:b/>
          <w:bCs/>
          <w:sz w:val="24"/>
          <w:szCs w:val="24"/>
        </w:rPr>
        <w:t>Висновок:</w:t>
      </w:r>
      <w:r w:rsidRPr="009F2231">
        <w:rPr>
          <w:sz w:val="24"/>
          <w:szCs w:val="24"/>
        </w:rPr>
        <w:t>_____________________________________________________________</w:t>
      </w:r>
      <w:r w:rsidRPr="00F53191">
        <w:rPr>
          <w:sz w:val="24"/>
          <w:szCs w:val="24"/>
          <w:lang w:val="ru-RU"/>
        </w:rPr>
        <w:t>____________</w:t>
      </w:r>
      <w:r>
        <w:rPr>
          <w:sz w:val="24"/>
          <w:szCs w:val="24"/>
          <w:lang w:val="ru-RU"/>
        </w:rPr>
        <w:t>__</w:t>
      </w:r>
    </w:p>
    <w:p w14:paraId="6359D918" w14:textId="10917C2A" w:rsidR="009701FF" w:rsidRDefault="009701FF" w:rsidP="009701FF">
      <w:pPr>
        <w:jc w:val="both"/>
        <w:rPr>
          <w:b/>
          <w:bCs/>
          <w:i/>
          <w:iCs/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</w:t>
      </w:r>
    </w:p>
    <w:p w14:paraId="2EDDE8F9" w14:textId="0454484F" w:rsidR="00DB7E05" w:rsidRPr="004C0EFD" w:rsidRDefault="000B4A8C" w:rsidP="00DB7E05">
      <w:pPr>
        <w:spacing w:before="240"/>
        <w:ind w:firstLine="567"/>
        <w:jc w:val="both"/>
        <w:rPr>
          <w:b/>
          <w:bCs/>
          <w:i/>
          <w:i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4F4C53C9" wp14:editId="6A8E2556">
            <wp:simplePos x="0" y="0"/>
            <wp:positionH relativeFrom="margin">
              <wp:posOffset>5526405</wp:posOffset>
            </wp:positionH>
            <wp:positionV relativeFrom="margin">
              <wp:posOffset>3659505</wp:posOffset>
            </wp:positionV>
            <wp:extent cx="1295400" cy="1148715"/>
            <wp:effectExtent l="0" t="0" r="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48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43477" w:rsidRPr="004C0EFD">
        <w:rPr>
          <w:b/>
          <w:bCs/>
          <w:i/>
          <w:iCs/>
          <w:sz w:val="24"/>
          <w:szCs w:val="24"/>
        </w:rPr>
        <w:t xml:space="preserve">Дослід </w:t>
      </w:r>
      <w:r w:rsidR="009701FF">
        <w:rPr>
          <w:b/>
          <w:bCs/>
          <w:i/>
          <w:iCs/>
          <w:sz w:val="24"/>
          <w:szCs w:val="24"/>
        </w:rPr>
        <w:t>3</w:t>
      </w:r>
      <w:r w:rsidR="00443477" w:rsidRPr="004C0EFD">
        <w:rPr>
          <w:b/>
          <w:bCs/>
          <w:i/>
          <w:iCs/>
          <w:sz w:val="24"/>
          <w:szCs w:val="24"/>
        </w:rPr>
        <w:t xml:space="preserve">. </w:t>
      </w:r>
      <w:r w:rsidR="009701FF" w:rsidRPr="009701FF">
        <w:rPr>
          <w:b/>
          <w:bCs/>
          <w:i/>
          <w:iCs/>
          <w:sz w:val="24"/>
          <w:szCs w:val="24"/>
        </w:rPr>
        <w:t>Реакція соди з оцтом</w:t>
      </w:r>
      <w:r w:rsidR="00443477" w:rsidRPr="004C0EFD">
        <w:rPr>
          <w:b/>
          <w:bCs/>
          <w:i/>
          <w:iCs/>
          <w:sz w:val="24"/>
          <w:szCs w:val="24"/>
        </w:rPr>
        <w:t>.</w:t>
      </w:r>
    </w:p>
    <w:p w14:paraId="123F5407" w14:textId="0A0D2B77" w:rsidR="00DB7E05" w:rsidRPr="004C0EFD" w:rsidRDefault="00DB7E05" w:rsidP="00DB7E05">
      <w:pPr>
        <w:ind w:firstLine="567"/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Хід роботи</w:t>
      </w:r>
    </w:p>
    <w:p w14:paraId="3C9C4AB8" w14:textId="05D1DBEB" w:rsidR="00DB7E05" w:rsidRDefault="009701FF" w:rsidP="009701FF">
      <w:pPr>
        <w:numPr>
          <w:ilvl w:val="0"/>
          <w:numId w:val="13"/>
        </w:numPr>
        <w:tabs>
          <w:tab w:val="left" w:pos="2977"/>
        </w:tabs>
        <w:spacing w:after="4" w:line="250" w:lineRule="auto"/>
        <w:ind w:left="993" w:hanging="397"/>
        <w:jc w:val="both"/>
        <w:rPr>
          <w:rStyle w:val="fontstyle01"/>
        </w:rPr>
      </w:pPr>
      <w:r w:rsidRPr="009701FF">
        <w:rPr>
          <w:rStyle w:val="fontstyle01"/>
        </w:rPr>
        <w:t>У суху пробірку наберіть харчову соду так, щоб заповнити дно</w:t>
      </w:r>
      <w:r>
        <w:rPr>
          <w:rStyle w:val="fontstyle01"/>
        </w:rPr>
        <w:t xml:space="preserve"> </w:t>
      </w:r>
      <w:r w:rsidRPr="009701FF">
        <w:rPr>
          <w:rStyle w:val="fontstyle01"/>
        </w:rPr>
        <w:t>пробірки.</w:t>
      </w:r>
    </w:p>
    <w:p w14:paraId="26C951AC" w14:textId="71632198" w:rsidR="00DB7E05" w:rsidRPr="007532C3" w:rsidRDefault="009701FF" w:rsidP="009701FF">
      <w:pPr>
        <w:numPr>
          <w:ilvl w:val="0"/>
          <w:numId w:val="13"/>
        </w:numPr>
        <w:tabs>
          <w:tab w:val="left" w:pos="2977"/>
        </w:tabs>
        <w:spacing w:after="4" w:line="250" w:lineRule="auto"/>
        <w:ind w:left="993" w:hanging="397"/>
        <w:jc w:val="both"/>
        <w:rPr>
          <w:rStyle w:val="fontstyle01"/>
        </w:rPr>
      </w:pPr>
      <w:r w:rsidRPr="009701FF">
        <w:rPr>
          <w:rStyle w:val="fontstyle01"/>
        </w:rPr>
        <w:t>Долийте воду до чверті</w:t>
      </w:r>
      <w:r>
        <w:rPr>
          <w:rStyle w:val="fontstyle01"/>
        </w:rPr>
        <w:t xml:space="preserve"> </w:t>
      </w:r>
      <w:r w:rsidRPr="009701FF">
        <w:rPr>
          <w:rStyle w:val="fontstyle01"/>
        </w:rPr>
        <w:t>об’єму пробірки.</w:t>
      </w:r>
    </w:p>
    <w:p w14:paraId="144EFF2A" w14:textId="56F4CC28" w:rsidR="00DB7E05" w:rsidRPr="009701FF" w:rsidRDefault="009701FF" w:rsidP="008142D0">
      <w:pPr>
        <w:numPr>
          <w:ilvl w:val="0"/>
          <w:numId w:val="13"/>
        </w:numPr>
        <w:tabs>
          <w:tab w:val="left" w:pos="2977"/>
        </w:tabs>
        <w:spacing w:after="4" w:line="250" w:lineRule="auto"/>
        <w:ind w:left="993" w:hanging="397"/>
        <w:jc w:val="both"/>
        <w:rPr>
          <w:rStyle w:val="fontstyle01"/>
          <w:rFonts w:ascii="Times New Roman" w:eastAsia="Times New Roman" w:hAnsi="Times New Roman"/>
          <w:color w:val="181717"/>
          <w:szCs w:val="22"/>
          <w:lang w:eastAsia="uk-UA"/>
        </w:rPr>
      </w:pPr>
      <w:r w:rsidRPr="009701FF">
        <w:rPr>
          <w:rStyle w:val="fontstyle01"/>
        </w:rPr>
        <w:t>Струсіть пробірку до повного розчинення соди.</w:t>
      </w:r>
    </w:p>
    <w:p w14:paraId="01FEE06D" w14:textId="651AB28C" w:rsidR="009701FF" w:rsidRPr="009701FF" w:rsidRDefault="009701FF" w:rsidP="009701FF">
      <w:pPr>
        <w:numPr>
          <w:ilvl w:val="0"/>
          <w:numId w:val="13"/>
        </w:numPr>
        <w:tabs>
          <w:tab w:val="left" w:pos="2977"/>
        </w:tabs>
        <w:spacing w:after="4" w:line="250" w:lineRule="auto"/>
        <w:ind w:left="993" w:hanging="397"/>
        <w:jc w:val="both"/>
        <w:rPr>
          <w:rStyle w:val="fontstyle01"/>
        </w:rPr>
      </w:pPr>
      <w:r w:rsidRPr="009701FF">
        <w:rPr>
          <w:rStyle w:val="fontstyle01"/>
        </w:rPr>
        <w:t>До утвореного розчину долийте</w:t>
      </w:r>
      <w:r w:rsidRPr="009701FF">
        <w:rPr>
          <w:rStyle w:val="fontstyle01"/>
        </w:rPr>
        <w:t xml:space="preserve"> </w:t>
      </w:r>
      <w:r w:rsidRPr="009701FF">
        <w:rPr>
          <w:rStyle w:val="fontstyle01"/>
        </w:rPr>
        <w:t>оцет об’ємом 1 мл.</w:t>
      </w:r>
    </w:p>
    <w:p w14:paraId="04414ACE" w14:textId="08296CBA" w:rsidR="009701FF" w:rsidRDefault="009701FF" w:rsidP="000B4A8C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9F2231">
        <w:rPr>
          <w:b/>
          <w:bCs/>
          <w:sz w:val="24"/>
          <w:szCs w:val="24"/>
        </w:rPr>
        <w:t>Спостереження</w:t>
      </w:r>
    </w:p>
    <w:p w14:paraId="57DF683F" w14:textId="06ADD335" w:rsidR="009701FF" w:rsidRDefault="009701FF" w:rsidP="009701FF">
      <w:pPr>
        <w:jc w:val="both"/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AF278F" w14:textId="7906FC8B" w:rsidR="009701FF" w:rsidRPr="008142D0" w:rsidRDefault="009701FF" w:rsidP="009701FF">
      <w:pPr>
        <w:spacing w:before="240"/>
        <w:jc w:val="both"/>
        <w:rPr>
          <w:i/>
          <w:iCs/>
          <w:color w:val="323E4F" w:themeColor="text2" w:themeShade="BF"/>
          <w:sz w:val="20"/>
          <w:szCs w:val="20"/>
        </w:rPr>
      </w:pPr>
      <w:r w:rsidRPr="008142D0">
        <w:rPr>
          <w:i/>
          <w:iCs/>
          <w:color w:val="323E4F" w:themeColor="text2" w:themeShade="BF"/>
          <w:sz w:val="20"/>
          <w:szCs w:val="20"/>
        </w:rPr>
        <w:t>(</w:t>
      </w:r>
      <w:r>
        <w:rPr>
          <w:i/>
          <w:iCs/>
          <w:color w:val="323E4F" w:themeColor="text2" w:themeShade="BF"/>
          <w:sz w:val="20"/>
          <w:szCs w:val="20"/>
        </w:rPr>
        <w:t>Як</w:t>
      </w:r>
      <w:r>
        <w:rPr>
          <w:i/>
          <w:iCs/>
          <w:color w:val="323E4F" w:themeColor="text2" w:themeShade="BF"/>
          <w:sz w:val="20"/>
          <w:szCs w:val="20"/>
        </w:rPr>
        <w:t>е</w:t>
      </w:r>
      <w:r>
        <w:rPr>
          <w:i/>
          <w:iCs/>
          <w:color w:val="323E4F" w:themeColor="text2" w:themeShade="BF"/>
          <w:sz w:val="20"/>
          <w:szCs w:val="20"/>
        </w:rPr>
        <w:t xml:space="preserve"> явищ</w:t>
      </w:r>
      <w:r>
        <w:rPr>
          <w:i/>
          <w:iCs/>
          <w:color w:val="323E4F" w:themeColor="text2" w:themeShade="BF"/>
          <w:sz w:val="20"/>
          <w:szCs w:val="20"/>
        </w:rPr>
        <w:t>е</w:t>
      </w:r>
      <w:r>
        <w:rPr>
          <w:i/>
          <w:iCs/>
          <w:color w:val="323E4F" w:themeColor="text2" w:themeShade="BF"/>
          <w:sz w:val="20"/>
          <w:szCs w:val="20"/>
        </w:rPr>
        <w:t xml:space="preserve"> (фізичн</w:t>
      </w:r>
      <w:r>
        <w:rPr>
          <w:i/>
          <w:iCs/>
          <w:color w:val="323E4F" w:themeColor="text2" w:themeShade="BF"/>
          <w:sz w:val="20"/>
          <w:szCs w:val="20"/>
        </w:rPr>
        <w:t>е</w:t>
      </w:r>
      <w:r>
        <w:rPr>
          <w:i/>
          <w:iCs/>
          <w:color w:val="323E4F" w:themeColor="text2" w:themeShade="BF"/>
          <w:sz w:val="20"/>
          <w:szCs w:val="20"/>
        </w:rPr>
        <w:t xml:space="preserve"> чи хімічн</w:t>
      </w:r>
      <w:r>
        <w:rPr>
          <w:i/>
          <w:iCs/>
          <w:color w:val="323E4F" w:themeColor="text2" w:themeShade="BF"/>
          <w:sz w:val="20"/>
          <w:szCs w:val="20"/>
        </w:rPr>
        <w:t>е</w:t>
      </w:r>
      <w:r>
        <w:rPr>
          <w:i/>
          <w:iCs/>
          <w:color w:val="323E4F" w:themeColor="text2" w:themeShade="BF"/>
          <w:sz w:val="20"/>
          <w:szCs w:val="20"/>
        </w:rPr>
        <w:t>) ви спостерігали?</w:t>
      </w:r>
      <w:r w:rsidRPr="008142D0">
        <w:rPr>
          <w:i/>
          <w:iCs/>
          <w:color w:val="323E4F" w:themeColor="text2" w:themeShade="BF"/>
          <w:sz w:val="20"/>
          <w:szCs w:val="20"/>
        </w:rPr>
        <w:t>)</w:t>
      </w:r>
    </w:p>
    <w:p w14:paraId="4A8D574A" w14:textId="77777777" w:rsidR="009701FF" w:rsidRPr="00F53191" w:rsidRDefault="009701FF" w:rsidP="009701FF">
      <w:pPr>
        <w:ind w:firstLine="567"/>
        <w:jc w:val="both"/>
        <w:rPr>
          <w:sz w:val="24"/>
          <w:szCs w:val="24"/>
          <w:lang w:val="ru-RU"/>
        </w:rPr>
      </w:pPr>
      <w:r w:rsidRPr="009F2231">
        <w:rPr>
          <w:b/>
          <w:bCs/>
          <w:sz w:val="24"/>
          <w:szCs w:val="24"/>
        </w:rPr>
        <w:t>Висновок:</w:t>
      </w:r>
      <w:r w:rsidRPr="009F2231">
        <w:rPr>
          <w:sz w:val="24"/>
          <w:szCs w:val="24"/>
        </w:rPr>
        <w:t>_____________________________________________________________</w:t>
      </w:r>
      <w:r w:rsidRPr="00F53191">
        <w:rPr>
          <w:sz w:val="24"/>
          <w:szCs w:val="24"/>
          <w:lang w:val="ru-RU"/>
        </w:rPr>
        <w:t>____________</w:t>
      </w:r>
      <w:r>
        <w:rPr>
          <w:sz w:val="24"/>
          <w:szCs w:val="24"/>
          <w:lang w:val="ru-RU"/>
        </w:rPr>
        <w:t>__</w:t>
      </w:r>
    </w:p>
    <w:p w14:paraId="2B5A9085" w14:textId="6E44A089" w:rsidR="009701FF" w:rsidRDefault="009701FF" w:rsidP="009701FF">
      <w:pPr>
        <w:jc w:val="both"/>
        <w:rPr>
          <w:b/>
          <w:bCs/>
          <w:i/>
          <w:iCs/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</w:t>
      </w:r>
    </w:p>
    <w:p w14:paraId="520D4BA6" w14:textId="0C5AA46F" w:rsidR="00443477" w:rsidRDefault="00443477" w:rsidP="00247C2D">
      <w:pPr>
        <w:spacing w:before="240"/>
        <w:ind w:firstLine="567"/>
        <w:jc w:val="both"/>
        <w:rPr>
          <w:sz w:val="24"/>
          <w:szCs w:val="24"/>
        </w:rPr>
      </w:pPr>
      <w:r w:rsidRPr="004C0EFD">
        <w:rPr>
          <w:b/>
          <w:bCs/>
          <w:i/>
          <w:iCs/>
          <w:sz w:val="24"/>
          <w:szCs w:val="24"/>
        </w:rPr>
        <w:t xml:space="preserve">Дослід </w:t>
      </w:r>
      <w:r w:rsidR="00F55783">
        <w:rPr>
          <w:b/>
          <w:bCs/>
          <w:i/>
          <w:iCs/>
          <w:sz w:val="24"/>
          <w:szCs w:val="24"/>
        </w:rPr>
        <w:t>4</w:t>
      </w:r>
      <w:r w:rsidRPr="004C0EFD">
        <w:rPr>
          <w:b/>
          <w:bCs/>
          <w:i/>
          <w:iCs/>
          <w:sz w:val="24"/>
          <w:szCs w:val="24"/>
        </w:rPr>
        <w:t xml:space="preserve">. </w:t>
      </w:r>
      <w:r w:rsidR="00F55783" w:rsidRPr="00F55783">
        <w:rPr>
          <w:b/>
          <w:bCs/>
          <w:i/>
          <w:iCs/>
          <w:sz w:val="24"/>
          <w:szCs w:val="24"/>
        </w:rPr>
        <w:t>Спостереження за процесом горіння</w:t>
      </w:r>
      <w:r w:rsidRPr="004C0EFD">
        <w:rPr>
          <w:b/>
          <w:bCs/>
          <w:i/>
          <w:iCs/>
          <w:sz w:val="24"/>
          <w:szCs w:val="24"/>
        </w:rPr>
        <w:t>.</w:t>
      </w:r>
    </w:p>
    <w:p w14:paraId="5D951CE8" w14:textId="4C408897" w:rsidR="00384703" w:rsidRPr="004C0EFD" w:rsidRDefault="000B4A8C" w:rsidP="00DB7E05">
      <w:pPr>
        <w:spacing w:before="240"/>
        <w:ind w:firstLine="567"/>
        <w:jc w:val="center"/>
        <w:rPr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3BACCA03" wp14:editId="2EB2469B">
            <wp:simplePos x="0" y="0"/>
            <wp:positionH relativeFrom="margin">
              <wp:posOffset>3230245</wp:posOffset>
            </wp:positionH>
            <wp:positionV relativeFrom="margin">
              <wp:posOffset>6949440</wp:posOffset>
            </wp:positionV>
            <wp:extent cx="3648118" cy="1104393"/>
            <wp:effectExtent l="0" t="0" r="0" b="63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8118" cy="11043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84703" w:rsidRPr="004C0EFD">
        <w:rPr>
          <w:b/>
          <w:bCs/>
          <w:sz w:val="24"/>
          <w:szCs w:val="24"/>
        </w:rPr>
        <w:t>Хід роботи</w:t>
      </w:r>
    </w:p>
    <w:p w14:paraId="3C82D390" w14:textId="546F0BE6" w:rsidR="00384703" w:rsidRDefault="00F55783" w:rsidP="00247C2D">
      <w:pPr>
        <w:numPr>
          <w:ilvl w:val="0"/>
          <w:numId w:val="17"/>
        </w:numPr>
        <w:spacing w:after="4" w:line="250" w:lineRule="auto"/>
        <w:ind w:left="993" w:hanging="397"/>
        <w:jc w:val="both"/>
        <w:rPr>
          <w:rStyle w:val="fontstyle01"/>
        </w:rPr>
      </w:pPr>
      <w:r w:rsidRPr="00F55783">
        <w:rPr>
          <w:rStyle w:val="fontstyle01"/>
        </w:rPr>
        <w:t>Запаліть ґніт свічки.</w:t>
      </w:r>
    </w:p>
    <w:p w14:paraId="74F3B990" w14:textId="3BDAD6B2" w:rsidR="00533BB8" w:rsidRDefault="00F55783" w:rsidP="00E14272">
      <w:pPr>
        <w:numPr>
          <w:ilvl w:val="0"/>
          <w:numId w:val="17"/>
        </w:numPr>
        <w:spacing w:after="4" w:line="250" w:lineRule="auto"/>
        <w:ind w:left="993" w:hanging="397"/>
        <w:jc w:val="both"/>
        <w:rPr>
          <w:rStyle w:val="fontstyle01"/>
        </w:rPr>
      </w:pPr>
      <w:r w:rsidRPr="00F55783">
        <w:rPr>
          <w:rStyle w:val="fontstyle01"/>
        </w:rPr>
        <w:t>Спостерігайте, що відбувається з парафіном під час горіння.</w:t>
      </w:r>
    </w:p>
    <w:p w14:paraId="3FC03A74" w14:textId="526CE9C2" w:rsidR="00DB7E05" w:rsidRPr="000B4A8C" w:rsidRDefault="00F55783" w:rsidP="00E14272">
      <w:pPr>
        <w:numPr>
          <w:ilvl w:val="0"/>
          <w:numId w:val="17"/>
        </w:numPr>
        <w:spacing w:after="4" w:line="250" w:lineRule="auto"/>
        <w:ind w:left="993" w:hanging="397"/>
        <w:jc w:val="both"/>
        <w:rPr>
          <w:rStyle w:val="fontstyle01"/>
          <w:rFonts w:ascii="Times New Roman" w:eastAsia="Times New Roman" w:hAnsi="Times New Roman"/>
          <w:color w:val="181717"/>
          <w:szCs w:val="22"/>
          <w:lang w:eastAsia="uk-UA"/>
        </w:rPr>
      </w:pPr>
      <w:r w:rsidRPr="00F55783">
        <w:rPr>
          <w:rStyle w:val="fontstyle01"/>
        </w:rPr>
        <w:t>Загасіть полум’я.</w:t>
      </w:r>
    </w:p>
    <w:p w14:paraId="3750AA7E" w14:textId="6E555CF7" w:rsidR="000B4A8C" w:rsidRPr="00F62EB7" w:rsidRDefault="000B4A8C" w:rsidP="000B4A8C">
      <w:pPr>
        <w:spacing w:after="4" w:line="250" w:lineRule="auto"/>
        <w:jc w:val="center"/>
        <w:rPr>
          <w:rStyle w:val="fontstyle01"/>
          <w:rFonts w:ascii="Times New Roman" w:eastAsia="Times New Roman" w:hAnsi="Times New Roman"/>
          <w:color w:val="181717"/>
          <w:szCs w:val="22"/>
          <w:lang w:eastAsia="uk-UA"/>
        </w:rPr>
      </w:pPr>
    </w:p>
    <w:bookmarkEnd w:id="0"/>
    <w:p w14:paraId="1A39342A" w14:textId="77777777" w:rsidR="000B4A8C" w:rsidRPr="000B4A8C" w:rsidRDefault="000B4A8C" w:rsidP="000B4A8C">
      <w:pPr>
        <w:jc w:val="center"/>
        <w:rPr>
          <w:b/>
          <w:bCs/>
          <w:sz w:val="24"/>
          <w:szCs w:val="24"/>
        </w:rPr>
      </w:pPr>
      <w:r w:rsidRPr="000B4A8C">
        <w:rPr>
          <w:b/>
          <w:bCs/>
          <w:sz w:val="24"/>
          <w:szCs w:val="24"/>
        </w:rPr>
        <w:t>Спостереження</w:t>
      </w:r>
    </w:p>
    <w:p w14:paraId="1F92EE80" w14:textId="539BE798" w:rsidR="000B4A8C" w:rsidRDefault="000B4A8C" w:rsidP="000B4A8C">
      <w:pPr>
        <w:jc w:val="both"/>
      </w:pPr>
      <w:r w:rsidRPr="000B4A8C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B1FEA51" w14:textId="77777777" w:rsidR="000B4A8C" w:rsidRPr="008142D0" w:rsidRDefault="000B4A8C" w:rsidP="000B4A8C">
      <w:pPr>
        <w:spacing w:before="240"/>
        <w:jc w:val="both"/>
        <w:rPr>
          <w:i/>
          <w:iCs/>
          <w:color w:val="323E4F" w:themeColor="text2" w:themeShade="BF"/>
          <w:sz w:val="20"/>
          <w:szCs w:val="20"/>
        </w:rPr>
      </w:pPr>
      <w:r w:rsidRPr="008142D0">
        <w:rPr>
          <w:i/>
          <w:iCs/>
          <w:color w:val="323E4F" w:themeColor="text2" w:themeShade="BF"/>
          <w:sz w:val="20"/>
          <w:szCs w:val="20"/>
        </w:rPr>
        <w:t>(</w:t>
      </w:r>
      <w:r>
        <w:rPr>
          <w:i/>
          <w:iCs/>
          <w:color w:val="323E4F" w:themeColor="text2" w:themeShade="BF"/>
          <w:sz w:val="20"/>
          <w:szCs w:val="20"/>
        </w:rPr>
        <w:t>Яке явище (фізичне чи хімічне) ви спостерігали?</w:t>
      </w:r>
      <w:r w:rsidRPr="008142D0">
        <w:rPr>
          <w:i/>
          <w:iCs/>
          <w:color w:val="323E4F" w:themeColor="text2" w:themeShade="BF"/>
          <w:sz w:val="20"/>
          <w:szCs w:val="20"/>
        </w:rPr>
        <w:t>)</w:t>
      </w:r>
    </w:p>
    <w:p w14:paraId="0AB98B78" w14:textId="77777777" w:rsidR="000B4A8C" w:rsidRPr="000B4A8C" w:rsidRDefault="000B4A8C" w:rsidP="000B4A8C">
      <w:pPr>
        <w:ind w:firstLine="567"/>
        <w:jc w:val="both"/>
        <w:rPr>
          <w:sz w:val="24"/>
          <w:szCs w:val="24"/>
          <w:lang w:val="ru-RU"/>
        </w:rPr>
      </w:pPr>
      <w:r w:rsidRPr="000B4A8C">
        <w:rPr>
          <w:b/>
          <w:bCs/>
          <w:sz w:val="24"/>
          <w:szCs w:val="24"/>
        </w:rPr>
        <w:t>Висновок:</w:t>
      </w:r>
      <w:r w:rsidRPr="000B4A8C">
        <w:rPr>
          <w:sz w:val="24"/>
          <w:szCs w:val="24"/>
        </w:rPr>
        <w:t>_____________________________________________________________</w:t>
      </w:r>
      <w:r w:rsidRPr="000B4A8C">
        <w:rPr>
          <w:sz w:val="24"/>
          <w:szCs w:val="24"/>
          <w:lang w:val="ru-RU"/>
        </w:rPr>
        <w:t>______________</w:t>
      </w:r>
    </w:p>
    <w:p w14:paraId="7CA9E095" w14:textId="416C45A8" w:rsidR="009F2231" w:rsidRDefault="000B4A8C" w:rsidP="009F2231">
      <w:pPr>
        <w:jc w:val="both"/>
        <w:rPr>
          <w:sz w:val="24"/>
          <w:szCs w:val="24"/>
        </w:rPr>
      </w:pPr>
      <w:r w:rsidRPr="000B4A8C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</w:t>
      </w:r>
    </w:p>
    <w:sectPr w:rsidR="009F2231" w:rsidSect="007F1E82">
      <w:type w:val="continuous"/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choolBookC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51E0E"/>
    <w:multiLevelType w:val="hybridMultilevel"/>
    <w:tmpl w:val="CC1E366E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86364B3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1D6F14"/>
    <w:multiLevelType w:val="hybridMultilevel"/>
    <w:tmpl w:val="67606B5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B6BC6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C4F8E"/>
    <w:multiLevelType w:val="hybridMultilevel"/>
    <w:tmpl w:val="9C9C8F20"/>
    <w:lvl w:ilvl="0" w:tplc="EBAE1832">
      <w:start w:val="1"/>
      <w:numFmt w:val="decimal"/>
      <w:lvlText w:val="%1)"/>
      <w:lvlJc w:val="left"/>
      <w:pPr>
        <w:ind w:left="142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6F4C80"/>
    <w:multiLevelType w:val="hybridMultilevel"/>
    <w:tmpl w:val="A7EA699E"/>
    <w:lvl w:ilvl="0" w:tplc="7854C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FB1435F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1C7943"/>
    <w:multiLevelType w:val="hybridMultilevel"/>
    <w:tmpl w:val="C2945F60"/>
    <w:lvl w:ilvl="0" w:tplc="04220011">
      <w:start w:val="1"/>
      <w:numFmt w:val="decimal"/>
      <w:lvlText w:val="%1)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FD3372E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892406"/>
    <w:multiLevelType w:val="hybridMultilevel"/>
    <w:tmpl w:val="6E3C927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BDF79B6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49530F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4F86E93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160334"/>
    <w:multiLevelType w:val="hybridMultilevel"/>
    <w:tmpl w:val="01C06B04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5364BC1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AE4004"/>
    <w:multiLevelType w:val="hybridMultilevel"/>
    <w:tmpl w:val="6E3C927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B52479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6E806AA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12"/>
  </w:num>
  <w:num w:numId="5">
    <w:abstractNumId w:val="4"/>
  </w:num>
  <w:num w:numId="6">
    <w:abstractNumId w:val="14"/>
  </w:num>
  <w:num w:numId="7">
    <w:abstractNumId w:val="7"/>
  </w:num>
  <w:num w:numId="8">
    <w:abstractNumId w:val="3"/>
  </w:num>
  <w:num w:numId="9">
    <w:abstractNumId w:val="8"/>
  </w:num>
  <w:num w:numId="10">
    <w:abstractNumId w:val="13"/>
  </w:num>
  <w:num w:numId="11">
    <w:abstractNumId w:val="9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CC9"/>
    <w:rsid w:val="00031242"/>
    <w:rsid w:val="00050B5B"/>
    <w:rsid w:val="00093CDA"/>
    <w:rsid w:val="000A09CE"/>
    <w:rsid w:val="000B4A8C"/>
    <w:rsid w:val="000F46E6"/>
    <w:rsid w:val="001F4192"/>
    <w:rsid w:val="00245CAE"/>
    <w:rsid w:val="00247C2D"/>
    <w:rsid w:val="00261781"/>
    <w:rsid w:val="00265E31"/>
    <w:rsid w:val="002B0279"/>
    <w:rsid w:val="002E7C8A"/>
    <w:rsid w:val="003072A6"/>
    <w:rsid w:val="00330FAE"/>
    <w:rsid w:val="00384703"/>
    <w:rsid w:val="003C6AE2"/>
    <w:rsid w:val="003E29C0"/>
    <w:rsid w:val="00430020"/>
    <w:rsid w:val="00443477"/>
    <w:rsid w:val="0047396A"/>
    <w:rsid w:val="004C0EFD"/>
    <w:rsid w:val="004C2A24"/>
    <w:rsid w:val="00533BB8"/>
    <w:rsid w:val="00540715"/>
    <w:rsid w:val="00541007"/>
    <w:rsid w:val="00564ABF"/>
    <w:rsid w:val="005C1111"/>
    <w:rsid w:val="006361D9"/>
    <w:rsid w:val="00657437"/>
    <w:rsid w:val="007532C3"/>
    <w:rsid w:val="0075405D"/>
    <w:rsid w:val="007574EE"/>
    <w:rsid w:val="007A06AC"/>
    <w:rsid w:val="007A3031"/>
    <w:rsid w:val="007C097F"/>
    <w:rsid w:val="007D5E2E"/>
    <w:rsid w:val="007F1E82"/>
    <w:rsid w:val="008142D0"/>
    <w:rsid w:val="0083753E"/>
    <w:rsid w:val="008A100E"/>
    <w:rsid w:val="008E797D"/>
    <w:rsid w:val="009701FF"/>
    <w:rsid w:val="009A2BBD"/>
    <w:rsid w:val="009F2231"/>
    <w:rsid w:val="009F4FC5"/>
    <w:rsid w:val="00A12F78"/>
    <w:rsid w:val="00A20D03"/>
    <w:rsid w:val="00A57FBA"/>
    <w:rsid w:val="00B16A68"/>
    <w:rsid w:val="00B67E03"/>
    <w:rsid w:val="00BA58CC"/>
    <w:rsid w:val="00C20E1F"/>
    <w:rsid w:val="00C33EBF"/>
    <w:rsid w:val="00C74381"/>
    <w:rsid w:val="00C74CCF"/>
    <w:rsid w:val="00CA7C61"/>
    <w:rsid w:val="00CC3CC9"/>
    <w:rsid w:val="00CF017C"/>
    <w:rsid w:val="00CF400C"/>
    <w:rsid w:val="00D14906"/>
    <w:rsid w:val="00D25BFA"/>
    <w:rsid w:val="00D36627"/>
    <w:rsid w:val="00D37D46"/>
    <w:rsid w:val="00D40E63"/>
    <w:rsid w:val="00DA5477"/>
    <w:rsid w:val="00DB7E05"/>
    <w:rsid w:val="00DD56BA"/>
    <w:rsid w:val="00E14272"/>
    <w:rsid w:val="00EB0D1D"/>
    <w:rsid w:val="00EF1D8A"/>
    <w:rsid w:val="00F21B0D"/>
    <w:rsid w:val="00F27B38"/>
    <w:rsid w:val="00F53191"/>
    <w:rsid w:val="00F55783"/>
    <w:rsid w:val="00F62EB7"/>
    <w:rsid w:val="00F67ED4"/>
    <w:rsid w:val="00FC6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D565F"/>
  <w15:chartTrackingRefBased/>
  <w15:docId w15:val="{13E87D84-3164-426A-9876-D9E9314CD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0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3CC9"/>
    <w:rPr>
      <w:rFonts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67ED4"/>
    <w:pPr>
      <w:ind w:left="720"/>
      <w:contextualSpacing/>
    </w:pPr>
  </w:style>
  <w:style w:type="paragraph" w:styleId="a5">
    <w:name w:val="caption"/>
    <w:basedOn w:val="a"/>
    <w:next w:val="a"/>
    <w:uiPriority w:val="35"/>
    <w:unhideWhenUsed/>
    <w:qFormat/>
    <w:rsid w:val="00F67ED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ntstyle01">
    <w:name w:val="fontstyle01"/>
    <w:basedOn w:val="a0"/>
    <w:rsid w:val="00F21B0D"/>
    <w:rPr>
      <w:rFonts w:ascii="SchoolBookC" w:hAnsi="SchoolBookC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3139</TotalTime>
  <Pages>2</Pages>
  <Words>2803</Words>
  <Characters>1599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chemist</dc:creator>
  <cp:keywords/>
  <dc:description/>
  <cp:lastModifiedBy>chemist</cp:lastModifiedBy>
  <cp:revision>60</cp:revision>
  <dcterms:created xsi:type="dcterms:W3CDTF">2025-09-23T13:47:00Z</dcterms:created>
  <dcterms:modified xsi:type="dcterms:W3CDTF">2025-10-13T07:50:00Z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