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17837544" w:rsidR="00CC3CC9" w:rsidRPr="004C0EFD" w:rsidRDefault="00CC3CC9" w:rsidP="00C74381">
      <w:pPr>
        <w:tabs>
          <w:tab w:val="left" w:pos="9639"/>
        </w:tabs>
        <w:jc w:val="center"/>
        <w:rPr>
          <w:sz w:val="24"/>
          <w:szCs w:val="24"/>
        </w:rPr>
      </w:pPr>
      <w:r w:rsidRPr="004C0EFD">
        <w:rPr>
          <w:sz w:val="24"/>
          <w:szCs w:val="24"/>
        </w:rPr>
        <w:t>Прізвище та ім'я ________________________</w:t>
      </w:r>
      <w:r w:rsidRPr="004C0EFD">
        <w:rPr>
          <w:sz w:val="24"/>
          <w:szCs w:val="24"/>
        </w:rPr>
        <w:tab/>
        <w:t xml:space="preserve">7____клас </w:t>
      </w:r>
    </w:p>
    <w:p w14:paraId="0B3F5E29" w14:textId="77777777" w:rsidR="00093CDA" w:rsidRPr="004C0EFD" w:rsidRDefault="00093CDA" w:rsidP="00CC3CC9">
      <w:pPr>
        <w:jc w:val="center"/>
        <w:rPr>
          <w:b/>
          <w:bCs/>
          <w:sz w:val="24"/>
          <w:szCs w:val="24"/>
        </w:rPr>
      </w:pPr>
    </w:p>
    <w:p w14:paraId="12EA9D9D" w14:textId="1ADECB29" w:rsidR="00CC3CC9" w:rsidRPr="004C0EFD" w:rsidRDefault="00CC3CC9" w:rsidP="00CC3CC9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____________________________</w:t>
      </w:r>
    </w:p>
    <w:p w14:paraId="70249AD0" w14:textId="059D9C2C" w:rsidR="00CC3CC9" w:rsidRPr="004C0EFD" w:rsidRDefault="00CC3CC9" w:rsidP="00CC3CC9">
      <w:pPr>
        <w:jc w:val="center"/>
        <w:rPr>
          <w:sz w:val="14"/>
          <w:szCs w:val="14"/>
        </w:rPr>
      </w:pPr>
      <w:r w:rsidRPr="004C0EFD">
        <w:rPr>
          <w:sz w:val="14"/>
          <w:szCs w:val="14"/>
        </w:rPr>
        <w:t>(дата)</w:t>
      </w:r>
    </w:p>
    <w:p w14:paraId="0149DB3E" w14:textId="64FC197C" w:rsidR="00FC68FD" w:rsidRPr="00DD56BA" w:rsidRDefault="00CC3CC9" w:rsidP="00CC3CC9">
      <w:pPr>
        <w:jc w:val="center"/>
        <w:rPr>
          <w:b/>
          <w:bCs/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Навчальне дослідження № </w:t>
      </w:r>
      <w:r w:rsidR="00DD56BA" w:rsidRPr="00DD56BA">
        <w:rPr>
          <w:b/>
          <w:bCs/>
          <w:sz w:val="24"/>
          <w:szCs w:val="24"/>
          <w:lang w:val="ru-RU"/>
        </w:rPr>
        <w:t>3</w:t>
      </w:r>
    </w:p>
    <w:p w14:paraId="7688D3A0" w14:textId="1FD804DB" w:rsidR="00CC3CC9" w:rsidRPr="004C0EFD" w:rsidRDefault="00CC3CC9" w:rsidP="00DD56BA">
      <w:pPr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«</w:t>
      </w:r>
      <w:r w:rsidR="00DD56BA" w:rsidRPr="00DD56BA">
        <w:rPr>
          <w:b/>
          <w:bCs/>
          <w:sz w:val="24"/>
          <w:szCs w:val="24"/>
        </w:rPr>
        <w:t>Порівняння фізичних властивостей</w:t>
      </w:r>
      <w:r w:rsidR="00DD56BA" w:rsidRPr="00D14906">
        <w:rPr>
          <w:b/>
          <w:bCs/>
          <w:sz w:val="24"/>
          <w:szCs w:val="24"/>
          <w:lang w:val="ru-RU"/>
        </w:rPr>
        <w:t xml:space="preserve"> </w:t>
      </w:r>
      <w:r w:rsidR="00DD56BA" w:rsidRPr="00DD56BA">
        <w:rPr>
          <w:b/>
          <w:bCs/>
          <w:sz w:val="24"/>
          <w:szCs w:val="24"/>
        </w:rPr>
        <w:t>металів і неметалів</w:t>
      </w:r>
      <w:r w:rsidRPr="004C0EFD">
        <w:rPr>
          <w:b/>
          <w:bCs/>
          <w:sz w:val="24"/>
          <w:szCs w:val="24"/>
        </w:rPr>
        <w:t>»</w:t>
      </w:r>
    </w:p>
    <w:p w14:paraId="75F209C3" w14:textId="770070B6" w:rsidR="00CC3CC9" w:rsidRPr="00DD56BA" w:rsidRDefault="00CC3CC9" w:rsidP="00D14906">
      <w:pPr>
        <w:jc w:val="both"/>
        <w:rPr>
          <w:sz w:val="24"/>
          <w:szCs w:val="24"/>
          <w:lang w:val="ru-RU"/>
        </w:rPr>
      </w:pPr>
      <w:r w:rsidRPr="004C0EFD">
        <w:rPr>
          <w:b/>
          <w:bCs/>
          <w:sz w:val="24"/>
          <w:szCs w:val="24"/>
        </w:rPr>
        <w:t xml:space="preserve">Мета: </w:t>
      </w:r>
      <w:r w:rsidR="00D14906" w:rsidRPr="00D14906">
        <w:rPr>
          <w:sz w:val="24"/>
          <w:szCs w:val="24"/>
        </w:rPr>
        <w:t>Порівняти властивості речовин.</w:t>
      </w:r>
      <w:r w:rsidR="008142D0">
        <w:rPr>
          <w:sz w:val="24"/>
          <w:szCs w:val="24"/>
        </w:rPr>
        <w:t xml:space="preserve"> </w:t>
      </w:r>
      <w:r w:rsidR="00D14906" w:rsidRPr="00D14906">
        <w:rPr>
          <w:sz w:val="24"/>
          <w:szCs w:val="24"/>
        </w:rPr>
        <w:t>Удосконалити вміння: спостерігати й описувати явища та процеси;</w:t>
      </w:r>
      <w:r w:rsidR="00D14906" w:rsidRPr="00D14906">
        <w:rPr>
          <w:sz w:val="24"/>
          <w:szCs w:val="24"/>
          <w:lang w:val="ru-RU"/>
        </w:rPr>
        <w:t xml:space="preserve"> </w:t>
      </w:r>
      <w:r w:rsidR="00D14906" w:rsidRPr="00D14906">
        <w:rPr>
          <w:sz w:val="24"/>
          <w:szCs w:val="24"/>
        </w:rPr>
        <w:t>розмірковувати, робити висновки на основі спостережень і власного досвіду; працювати з лабораторним обладнанням, посудом,</w:t>
      </w:r>
      <w:r w:rsidR="00D14906" w:rsidRPr="00D14906">
        <w:rPr>
          <w:sz w:val="24"/>
          <w:szCs w:val="24"/>
          <w:lang w:val="ru-RU"/>
        </w:rPr>
        <w:t xml:space="preserve"> </w:t>
      </w:r>
      <w:r w:rsidR="00D14906" w:rsidRPr="00D14906">
        <w:rPr>
          <w:sz w:val="24"/>
          <w:szCs w:val="24"/>
        </w:rPr>
        <w:t>речовинами; представляти результати дослідження в запропонований спосіб.</w:t>
      </w:r>
    </w:p>
    <w:p w14:paraId="0AFCD80A" w14:textId="53DDE210" w:rsidR="00CC3CC9" w:rsidRPr="00657437" w:rsidRDefault="00CC3CC9" w:rsidP="00657437">
      <w:pPr>
        <w:jc w:val="both"/>
        <w:rPr>
          <w:rFonts w:eastAsia="Times New Roman"/>
          <w:color w:val="181717"/>
          <w:sz w:val="24"/>
          <w:szCs w:val="22"/>
          <w:lang w:val="ru-RU"/>
        </w:rPr>
      </w:pPr>
      <w:r w:rsidRPr="004C0EFD">
        <w:rPr>
          <w:b/>
          <w:bCs/>
          <w:sz w:val="24"/>
          <w:szCs w:val="24"/>
        </w:rPr>
        <w:t>Обладнання:</w:t>
      </w:r>
      <w:r w:rsidR="007D5E2E" w:rsidRPr="004C0EFD">
        <w:rPr>
          <w:rFonts w:eastAsia="Times New Roman"/>
          <w:color w:val="181717"/>
          <w:sz w:val="24"/>
          <w:szCs w:val="22"/>
        </w:rPr>
        <w:t>.</w:t>
      </w:r>
      <w:r w:rsidR="00657437" w:rsidRPr="00657437">
        <w:t xml:space="preserve"> </w:t>
      </w:r>
      <w:r w:rsidR="00657437" w:rsidRPr="00657437">
        <w:rPr>
          <w:rFonts w:eastAsia="Times New Roman"/>
          <w:color w:val="181717"/>
          <w:sz w:val="24"/>
          <w:szCs w:val="22"/>
        </w:rPr>
        <w:t>молоток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наковальня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лабораторний штатив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спиртівка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сірники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пластикова паличка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дерев'яна паличка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 xml:space="preserve">металева паличка 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латунна сітка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хімічний стакан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вода водопровідна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металева стрічка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пісочний годинник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пісочний годинник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прилад для визначення електропровідності</w:t>
      </w:r>
      <w:r w:rsidR="00657437">
        <w:rPr>
          <w:rFonts w:eastAsia="Times New Roman"/>
          <w:color w:val="181717"/>
          <w:sz w:val="24"/>
          <w:szCs w:val="22"/>
        </w:rPr>
        <w:t xml:space="preserve">, </w:t>
      </w:r>
      <w:r w:rsidR="00657437" w:rsidRPr="00657437">
        <w:rPr>
          <w:rFonts w:eastAsia="Times New Roman"/>
          <w:color w:val="181717"/>
          <w:sz w:val="24"/>
          <w:szCs w:val="22"/>
        </w:rPr>
        <w:t>парафін</w:t>
      </w:r>
      <w:r w:rsidR="00657437">
        <w:rPr>
          <w:rFonts w:eastAsia="Times New Roman"/>
          <w:color w:val="181717"/>
          <w:sz w:val="24"/>
          <w:szCs w:val="22"/>
        </w:rPr>
        <w:t>.</w:t>
      </w:r>
    </w:p>
    <w:p w14:paraId="2F6E3047" w14:textId="228E9B05" w:rsidR="007D5E2E" w:rsidRPr="004C0EFD" w:rsidRDefault="007D5E2E" w:rsidP="007D5E2E">
      <w:pPr>
        <w:jc w:val="both"/>
        <w:rPr>
          <w:rFonts w:eastAsia="Times New Roman"/>
          <w:color w:val="181717"/>
          <w:sz w:val="24"/>
        </w:rPr>
      </w:pPr>
      <w:r w:rsidRPr="004C0EFD">
        <w:rPr>
          <w:rFonts w:eastAsia="Times New Roman"/>
          <w:b/>
          <w:bCs/>
          <w:color w:val="181717"/>
          <w:sz w:val="24"/>
        </w:rPr>
        <w:t>Реактиви:</w:t>
      </w:r>
      <w:r w:rsidRPr="004C0EFD">
        <w:rPr>
          <w:rFonts w:eastAsia="Times New Roman"/>
          <w:color w:val="181717"/>
          <w:sz w:val="24"/>
        </w:rPr>
        <w:t xml:space="preserve"> </w:t>
      </w:r>
      <w:r w:rsidR="00657437" w:rsidRPr="00B16A68">
        <w:rPr>
          <w:rFonts w:eastAsia="Times New Roman"/>
          <w:color w:val="181717"/>
          <w:sz w:val="24"/>
        </w:rPr>
        <w:t>залізо</w:t>
      </w:r>
      <w:r w:rsidR="00657437">
        <w:rPr>
          <w:rFonts w:eastAsia="Times New Roman"/>
          <w:color w:val="181717"/>
          <w:sz w:val="24"/>
        </w:rPr>
        <w:t xml:space="preserve">, </w:t>
      </w:r>
      <w:r w:rsidR="00657437" w:rsidRPr="00B16A68">
        <w:rPr>
          <w:rFonts w:eastAsia="Times New Roman"/>
          <w:color w:val="181717"/>
          <w:sz w:val="24"/>
        </w:rPr>
        <w:t>алюміній</w:t>
      </w:r>
      <w:r w:rsidR="00657437">
        <w:rPr>
          <w:rFonts w:eastAsia="Times New Roman"/>
          <w:color w:val="181717"/>
          <w:sz w:val="24"/>
        </w:rPr>
        <w:t xml:space="preserve">, </w:t>
      </w:r>
      <w:r w:rsidR="00657437" w:rsidRPr="00B16A68">
        <w:rPr>
          <w:rFonts w:eastAsia="Times New Roman"/>
          <w:color w:val="181717"/>
          <w:sz w:val="24"/>
        </w:rPr>
        <w:t>мідь</w:t>
      </w:r>
      <w:r w:rsidR="00657437">
        <w:rPr>
          <w:rFonts w:eastAsia="Times New Roman"/>
          <w:color w:val="181717"/>
          <w:sz w:val="24"/>
        </w:rPr>
        <w:t xml:space="preserve">, </w:t>
      </w:r>
      <w:r w:rsidR="00657437" w:rsidRPr="00B16A68">
        <w:rPr>
          <w:rFonts w:eastAsia="Times New Roman"/>
          <w:color w:val="181717"/>
          <w:sz w:val="24"/>
        </w:rPr>
        <w:t>цинк</w:t>
      </w:r>
      <w:r w:rsidR="00657437">
        <w:rPr>
          <w:rFonts w:eastAsia="Times New Roman"/>
          <w:color w:val="181717"/>
          <w:sz w:val="24"/>
        </w:rPr>
        <w:t xml:space="preserve">, </w:t>
      </w:r>
      <w:r w:rsidR="00657437" w:rsidRPr="00B16A68">
        <w:rPr>
          <w:rFonts w:eastAsia="Times New Roman"/>
          <w:color w:val="181717"/>
          <w:sz w:val="24"/>
        </w:rPr>
        <w:t>сірка</w:t>
      </w:r>
      <w:r w:rsidR="00657437">
        <w:rPr>
          <w:rFonts w:eastAsia="Times New Roman"/>
          <w:color w:val="181717"/>
          <w:sz w:val="24"/>
        </w:rPr>
        <w:t xml:space="preserve">, </w:t>
      </w:r>
      <w:r w:rsidR="00657437" w:rsidRPr="00B16A68">
        <w:rPr>
          <w:rFonts w:eastAsia="Times New Roman"/>
          <w:color w:val="181717"/>
          <w:sz w:val="24"/>
        </w:rPr>
        <w:t>графіт</w:t>
      </w:r>
      <w:r w:rsidR="00657437">
        <w:rPr>
          <w:rFonts w:eastAsia="Times New Roman"/>
          <w:color w:val="181717"/>
          <w:sz w:val="24"/>
        </w:rPr>
        <w:t>.</w:t>
      </w:r>
    </w:p>
    <w:p w14:paraId="5B9A2FF1" w14:textId="79DBF8EA" w:rsidR="00CC3CC9" w:rsidRDefault="007D5E2E" w:rsidP="008142D0">
      <w:pPr>
        <w:ind w:firstLine="567"/>
        <w:jc w:val="both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Перед тим, як виконувати роботу повторіть правила безпеки та дотримуйтеся їх під час виконання дослідів!</w:t>
      </w:r>
    </w:p>
    <w:p w14:paraId="621266D3" w14:textId="00B26359" w:rsidR="007D5E2E" w:rsidRDefault="004C0EFD" w:rsidP="008142D0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t xml:space="preserve">Дослід </w:t>
      </w:r>
      <w:r w:rsidR="009F4FC5">
        <w:rPr>
          <w:b/>
          <w:bCs/>
          <w:i/>
          <w:iCs/>
          <w:sz w:val="24"/>
          <w:szCs w:val="24"/>
        </w:rPr>
        <w:t>1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 w:rsidR="00EB0D1D">
        <w:rPr>
          <w:b/>
          <w:bCs/>
          <w:i/>
          <w:iCs/>
          <w:sz w:val="24"/>
          <w:szCs w:val="24"/>
        </w:rPr>
        <w:t>Визначення фізичних властивостей речовин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6EF541A9" w14:textId="77777777" w:rsidR="00DB7E05" w:rsidRPr="00DB7E05" w:rsidRDefault="00DB7E05" w:rsidP="00DB7E05">
      <w:pPr>
        <w:ind w:firstLine="567"/>
        <w:jc w:val="both"/>
        <w:rPr>
          <w:sz w:val="24"/>
          <w:szCs w:val="24"/>
        </w:rPr>
      </w:pPr>
      <w:bookmarkStart w:id="0" w:name="_Hlk210581430"/>
      <w:r w:rsidRPr="00DB7E05">
        <w:rPr>
          <w:sz w:val="24"/>
          <w:szCs w:val="24"/>
        </w:rPr>
        <w:t>Ґрунтуючись на власному досвіді, сформулюйте гіпотезу: які властивості можуть бути спільними для всіх металів, а які — для неметалів, а також як відрізняються спільні властивості металів і неметалів.</w:t>
      </w:r>
    </w:p>
    <w:p w14:paraId="51E4E3EF" w14:textId="58A5C85C" w:rsidR="00DB7E05" w:rsidRPr="009F2231" w:rsidRDefault="00DB7E05" w:rsidP="00540715">
      <w:pPr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Гіпотеза</w:t>
      </w:r>
      <w:r w:rsidRPr="009F2231">
        <w:rPr>
          <w:b/>
          <w:bCs/>
          <w:sz w:val="24"/>
          <w:szCs w:val="24"/>
        </w:rPr>
        <w:t>:</w:t>
      </w:r>
      <w:r w:rsidRPr="009F2231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_____________</w:t>
      </w:r>
      <w:r w:rsidR="003072A6">
        <w:rPr>
          <w:sz w:val="24"/>
          <w:szCs w:val="24"/>
        </w:rPr>
        <w:t>__</w:t>
      </w:r>
    </w:p>
    <w:p w14:paraId="569A0D18" w14:textId="201BB421" w:rsidR="00DB7E05" w:rsidRPr="00DB7E05" w:rsidRDefault="00DB7E05" w:rsidP="00DB7E05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072A6">
        <w:rPr>
          <w:sz w:val="24"/>
          <w:szCs w:val="24"/>
        </w:rPr>
        <w:t>______</w:t>
      </w:r>
    </w:p>
    <w:bookmarkEnd w:id="0"/>
    <w:p w14:paraId="6E7E34CA" w14:textId="55E48C59" w:rsidR="004C0EFD" w:rsidRPr="004C0EFD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2383E577" w14:textId="7B7FCF08" w:rsidR="004C0EFD" w:rsidRPr="00EB0D1D" w:rsidRDefault="00EB0D1D" w:rsidP="00EB0D1D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EB0D1D">
        <w:rPr>
          <w:rStyle w:val="fontstyle01"/>
        </w:rPr>
        <w:t>Розгляньте наявні у вас зразки речовин (або їхні світлини, або відео про них).</w:t>
      </w:r>
    </w:p>
    <w:p w14:paraId="65BA11D8" w14:textId="2791A716" w:rsidR="004C0EFD" w:rsidRDefault="00EB0D1D" w:rsidP="00EB0D1D">
      <w:pPr>
        <w:numPr>
          <w:ilvl w:val="0"/>
          <w:numId w:val="1"/>
        </w:numPr>
        <w:spacing w:after="4" w:line="250" w:lineRule="auto"/>
        <w:ind w:left="993" w:hanging="397"/>
        <w:jc w:val="both"/>
        <w:rPr>
          <w:rStyle w:val="fontstyle01"/>
        </w:rPr>
      </w:pPr>
      <w:r w:rsidRPr="00EB0D1D">
        <w:rPr>
          <w:rStyle w:val="fontstyle01"/>
        </w:rPr>
        <w:t>Для кожного зразка відзначте наявність металічного блиску,</w:t>
      </w:r>
      <w:r>
        <w:rPr>
          <w:rStyle w:val="fontstyle01"/>
        </w:rPr>
        <w:t xml:space="preserve"> </w:t>
      </w:r>
      <w:r w:rsidRPr="00EB0D1D">
        <w:rPr>
          <w:rStyle w:val="fontstyle01"/>
        </w:rPr>
        <w:t>колір.</w:t>
      </w:r>
    </w:p>
    <w:p w14:paraId="19C3B7A8" w14:textId="5E972DF5" w:rsidR="00EB0D1D" w:rsidRPr="00EB0D1D" w:rsidRDefault="00EB0D1D" w:rsidP="008142D0">
      <w:pPr>
        <w:numPr>
          <w:ilvl w:val="0"/>
          <w:numId w:val="1"/>
        </w:numPr>
        <w:tabs>
          <w:tab w:val="left" w:pos="993"/>
        </w:tabs>
        <w:spacing w:after="4" w:line="250" w:lineRule="auto"/>
        <w:ind w:left="0" w:firstLine="596"/>
        <w:jc w:val="both"/>
        <w:rPr>
          <w:rStyle w:val="fontstyle01"/>
        </w:rPr>
      </w:pPr>
      <w:r w:rsidRPr="00EB0D1D">
        <w:rPr>
          <w:rStyle w:val="fontstyle01"/>
        </w:rPr>
        <w:t>Для виданих зразків визначте, є речовина крихкою чи гнучкою (пластичною, ковкою). Для цього зразки можна обережно випробувати молотком</w:t>
      </w:r>
      <w:r>
        <w:rPr>
          <w:rStyle w:val="fontstyle01"/>
        </w:rPr>
        <w:t xml:space="preserve"> на залізній плиті</w:t>
      </w:r>
      <w:r w:rsidRPr="00EB0D1D">
        <w:rPr>
          <w:rStyle w:val="fontstyle01"/>
        </w:rPr>
        <w:t>.</w:t>
      </w:r>
    </w:p>
    <w:p w14:paraId="5645A0D5" w14:textId="4A301A99" w:rsidR="004C0EFD" w:rsidRPr="009F2231" w:rsidRDefault="004C0EFD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319E7D9F" w14:textId="63805696" w:rsidR="00F21B0D" w:rsidRDefault="00EB0D1D" w:rsidP="00F21B0D">
      <w:pPr>
        <w:ind w:firstLine="567"/>
        <w:jc w:val="both"/>
        <w:rPr>
          <w:sz w:val="24"/>
          <w:szCs w:val="24"/>
        </w:rPr>
      </w:pPr>
      <w:bookmarkStart w:id="1" w:name="_Hlk210469266"/>
      <w:r w:rsidRPr="00EB0D1D">
        <w:rPr>
          <w:sz w:val="24"/>
          <w:szCs w:val="24"/>
        </w:rPr>
        <w:t>Результати дослідження оформіть у зошиті у вигляді таблиці.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22"/>
        <w:gridCol w:w="749"/>
        <w:gridCol w:w="1062"/>
        <w:gridCol w:w="899"/>
        <w:gridCol w:w="858"/>
        <w:gridCol w:w="857"/>
        <w:gridCol w:w="793"/>
        <w:gridCol w:w="2022"/>
      </w:tblGrid>
      <w:tr w:rsidR="00B16A68" w:rsidRPr="008142D0" w14:paraId="7D4B6C93" w14:textId="6AA391FA" w:rsidTr="008142D0">
        <w:tc>
          <w:tcPr>
            <w:tcW w:w="3539" w:type="dxa"/>
            <w:vMerge w:val="restart"/>
            <w:vAlign w:val="center"/>
          </w:tcPr>
          <w:p w14:paraId="77F7735B" w14:textId="7A9C3A18" w:rsidR="00B16A68" w:rsidRPr="008142D0" w:rsidRDefault="00B16A68" w:rsidP="005C1111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8142D0">
              <w:rPr>
                <w:b/>
                <w:bCs/>
                <w:sz w:val="20"/>
                <w:szCs w:val="20"/>
                <w:lang w:val="uk-UA"/>
              </w:rPr>
              <w:t>Характеристика речовини</w:t>
            </w:r>
          </w:p>
        </w:tc>
        <w:tc>
          <w:tcPr>
            <w:tcW w:w="6850" w:type="dxa"/>
            <w:gridSpan w:val="7"/>
          </w:tcPr>
          <w:p w14:paraId="202425AC" w14:textId="28AD88E4" w:rsidR="00B16A68" w:rsidRPr="008142D0" w:rsidRDefault="00B16A68" w:rsidP="005C1111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8142D0">
              <w:rPr>
                <w:b/>
                <w:bCs/>
                <w:sz w:val="20"/>
                <w:szCs w:val="20"/>
                <w:lang w:val="uk-UA"/>
              </w:rPr>
              <w:t>Речовина</w:t>
            </w:r>
          </w:p>
        </w:tc>
      </w:tr>
      <w:tr w:rsidR="00B16A68" w:rsidRPr="008142D0" w14:paraId="0F4591C7" w14:textId="25C60902" w:rsidTr="008142D0">
        <w:tc>
          <w:tcPr>
            <w:tcW w:w="3539" w:type="dxa"/>
            <w:vMerge/>
          </w:tcPr>
          <w:p w14:paraId="0C20A1FF" w14:textId="77777777" w:rsidR="00B16A68" w:rsidRPr="008142D0" w:rsidRDefault="00B16A68" w:rsidP="00B16A68">
            <w:pPr>
              <w:jc w:val="both"/>
              <w:rPr>
                <w:sz w:val="20"/>
                <w:szCs w:val="20"/>
                <w:lang w:val="uk-UA"/>
              </w:rPr>
            </w:pPr>
            <w:bookmarkStart w:id="2" w:name="_Hlk210580474"/>
          </w:p>
        </w:tc>
        <w:tc>
          <w:tcPr>
            <w:tcW w:w="749" w:type="dxa"/>
          </w:tcPr>
          <w:p w14:paraId="5AF37A5E" w14:textId="2E0CF679" w:rsidR="00B16A68" w:rsidRPr="008142D0" w:rsidRDefault="00B16A68" w:rsidP="00B16A68">
            <w:pPr>
              <w:jc w:val="both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Залізо</w:t>
            </w:r>
          </w:p>
        </w:tc>
        <w:tc>
          <w:tcPr>
            <w:tcW w:w="0" w:type="auto"/>
          </w:tcPr>
          <w:p w14:paraId="49AA53F8" w14:textId="42585A8C" w:rsidR="00B16A68" w:rsidRPr="008142D0" w:rsidRDefault="00B16A68" w:rsidP="005C1111">
            <w:pPr>
              <w:jc w:val="center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Алюміній</w:t>
            </w:r>
          </w:p>
        </w:tc>
        <w:tc>
          <w:tcPr>
            <w:tcW w:w="901" w:type="dxa"/>
          </w:tcPr>
          <w:p w14:paraId="2664398C" w14:textId="5296777D" w:rsidR="00B16A68" w:rsidRPr="008142D0" w:rsidRDefault="00B16A68" w:rsidP="005C1111">
            <w:pPr>
              <w:jc w:val="center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Мідь</w:t>
            </w:r>
          </w:p>
        </w:tc>
        <w:tc>
          <w:tcPr>
            <w:tcW w:w="860" w:type="dxa"/>
          </w:tcPr>
          <w:p w14:paraId="6E006B46" w14:textId="7172CCF3" w:rsidR="00B16A68" w:rsidRPr="008142D0" w:rsidRDefault="00B16A68" w:rsidP="005C1111">
            <w:pPr>
              <w:jc w:val="center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Цинк</w:t>
            </w:r>
          </w:p>
        </w:tc>
        <w:tc>
          <w:tcPr>
            <w:tcW w:w="859" w:type="dxa"/>
          </w:tcPr>
          <w:p w14:paraId="21205E35" w14:textId="5C2D7E9C" w:rsidR="00B16A68" w:rsidRPr="008142D0" w:rsidRDefault="00B16A68" w:rsidP="005C1111">
            <w:pPr>
              <w:jc w:val="center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Сірка</w:t>
            </w:r>
          </w:p>
        </w:tc>
        <w:tc>
          <w:tcPr>
            <w:tcW w:w="377" w:type="dxa"/>
          </w:tcPr>
          <w:p w14:paraId="71CAE1CE" w14:textId="585F1C15" w:rsidR="00B16A68" w:rsidRPr="008142D0" w:rsidRDefault="00B16A68" w:rsidP="005C1111">
            <w:pPr>
              <w:jc w:val="center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Графіт</w:t>
            </w:r>
          </w:p>
        </w:tc>
        <w:tc>
          <w:tcPr>
            <w:tcW w:w="2030" w:type="dxa"/>
          </w:tcPr>
          <w:p w14:paraId="39545D2E" w14:textId="1732D155" w:rsidR="00B16A68" w:rsidRPr="008142D0" w:rsidRDefault="00B16A68" w:rsidP="005C1111">
            <w:pPr>
              <w:jc w:val="center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Активоване вугілля</w:t>
            </w:r>
          </w:p>
        </w:tc>
      </w:tr>
      <w:bookmarkEnd w:id="2"/>
      <w:tr w:rsidR="00B16A68" w:rsidRPr="008142D0" w14:paraId="068DF517" w14:textId="7487842D" w:rsidTr="008142D0">
        <w:tc>
          <w:tcPr>
            <w:tcW w:w="3539" w:type="dxa"/>
          </w:tcPr>
          <w:p w14:paraId="51913631" w14:textId="3C607CD6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Наявність металічного блиску</w:t>
            </w:r>
          </w:p>
        </w:tc>
        <w:tc>
          <w:tcPr>
            <w:tcW w:w="749" w:type="dxa"/>
          </w:tcPr>
          <w:p w14:paraId="4AD8DA21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0" w:type="auto"/>
          </w:tcPr>
          <w:p w14:paraId="7C350624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901" w:type="dxa"/>
          </w:tcPr>
          <w:p w14:paraId="19399156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60" w:type="dxa"/>
          </w:tcPr>
          <w:p w14:paraId="50894644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9" w:type="dxa"/>
          </w:tcPr>
          <w:p w14:paraId="3D59771E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77" w:type="dxa"/>
          </w:tcPr>
          <w:p w14:paraId="2C3BA0A0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030" w:type="dxa"/>
          </w:tcPr>
          <w:p w14:paraId="0DE6A3B8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B16A68" w:rsidRPr="008142D0" w14:paraId="7A7A11CE" w14:textId="64237693" w:rsidTr="008142D0">
        <w:tc>
          <w:tcPr>
            <w:tcW w:w="3539" w:type="dxa"/>
          </w:tcPr>
          <w:p w14:paraId="0F003A77" w14:textId="63AD0DD9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Колір</w:t>
            </w:r>
          </w:p>
        </w:tc>
        <w:tc>
          <w:tcPr>
            <w:tcW w:w="749" w:type="dxa"/>
          </w:tcPr>
          <w:p w14:paraId="16CFA92C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0" w:type="auto"/>
          </w:tcPr>
          <w:p w14:paraId="3799AA77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901" w:type="dxa"/>
          </w:tcPr>
          <w:p w14:paraId="1D2D7AE3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60" w:type="dxa"/>
          </w:tcPr>
          <w:p w14:paraId="74D02044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9" w:type="dxa"/>
          </w:tcPr>
          <w:p w14:paraId="6F72CDAE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77" w:type="dxa"/>
          </w:tcPr>
          <w:p w14:paraId="22498B84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030" w:type="dxa"/>
          </w:tcPr>
          <w:p w14:paraId="3F88D01A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B16A68" w:rsidRPr="008142D0" w14:paraId="537C2781" w14:textId="7EA44218" w:rsidTr="008142D0">
        <w:tc>
          <w:tcPr>
            <w:tcW w:w="3539" w:type="dxa"/>
          </w:tcPr>
          <w:p w14:paraId="3809F749" w14:textId="7CC1B45F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Крихкість (пластичність, ковкість)</w:t>
            </w:r>
          </w:p>
        </w:tc>
        <w:tc>
          <w:tcPr>
            <w:tcW w:w="749" w:type="dxa"/>
          </w:tcPr>
          <w:p w14:paraId="71607146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0" w:type="auto"/>
          </w:tcPr>
          <w:p w14:paraId="1BE68EC1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901" w:type="dxa"/>
          </w:tcPr>
          <w:p w14:paraId="76FF538F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60" w:type="dxa"/>
          </w:tcPr>
          <w:p w14:paraId="3C357FCC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9" w:type="dxa"/>
          </w:tcPr>
          <w:p w14:paraId="6B748FD8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77" w:type="dxa"/>
          </w:tcPr>
          <w:p w14:paraId="71BF5065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030" w:type="dxa"/>
          </w:tcPr>
          <w:p w14:paraId="7E888BF3" w14:textId="77777777" w:rsidR="00B16A68" w:rsidRPr="008142D0" w:rsidRDefault="00B16A68" w:rsidP="00F21B0D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14:paraId="109C3F49" w14:textId="3C861E8D" w:rsidR="002B0279" w:rsidRPr="008142D0" w:rsidRDefault="002B0279" w:rsidP="00540715">
      <w:pPr>
        <w:spacing w:before="240"/>
        <w:ind w:firstLine="567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 w:rsidRPr="008142D0">
        <w:rPr>
          <w:i/>
          <w:iCs/>
          <w:color w:val="323E4F" w:themeColor="text2" w:themeShade="BF"/>
          <w:sz w:val="20"/>
          <w:szCs w:val="20"/>
        </w:rPr>
        <w:t>Поясніть результати випробування зразків речовин молотком. Які висновки можна зробити щодо їхньої крихкості,</w:t>
      </w:r>
      <w:r w:rsidRPr="008142D0">
        <w:rPr>
          <w:i/>
          <w:iCs/>
          <w:color w:val="323E4F" w:themeColor="text2" w:themeShade="BF"/>
          <w:sz w:val="20"/>
          <w:szCs w:val="20"/>
        </w:rPr>
        <w:t xml:space="preserve"> </w:t>
      </w:r>
      <w:r w:rsidRPr="008142D0">
        <w:rPr>
          <w:i/>
          <w:iCs/>
          <w:color w:val="323E4F" w:themeColor="text2" w:themeShade="BF"/>
          <w:sz w:val="20"/>
          <w:szCs w:val="20"/>
        </w:rPr>
        <w:t>пластичності або ковкості?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08050BBB" w14:textId="01DC3A7F" w:rsidR="002B0279" w:rsidRPr="00F53191" w:rsidRDefault="002B0279" w:rsidP="008142D0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F53191">
        <w:rPr>
          <w:sz w:val="24"/>
          <w:szCs w:val="24"/>
          <w:lang w:val="ru-RU"/>
        </w:rPr>
        <w:t>____________</w:t>
      </w:r>
      <w:r w:rsidR="00A57FBA">
        <w:rPr>
          <w:sz w:val="24"/>
          <w:szCs w:val="24"/>
          <w:lang w:val="ru-RU"/>
        </w:rPr>
        <w:t>__</w:t>
      </w:r>
    </w:p>
    <w:p w14:paraId="449FB56A" w14:textId="04E413B3" w:rsidR="002B0279" w:rsidRDefault="002B0279" w:rsidP="002B0279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57FBA">
        <w:rPr>
          <w:sz w:val="24"/>
          <w:szCs w:val="24"/>
        </w:rPr>
        <w:t>______</w:t>
      </w:r>
    </w:p>
    <w:p w14:paraId="2EDDE8F9" w14:textId="745254A8" w:rsidR="00DB7E05" w:rsidRPr="004C0EFD" w:rsidRDefault="007F1E82" w:rsidP="00DB7E05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 w:rsidRPr="008142D0">
        <w:rPr>
          <w:rStyle w:val="fontstyle01"/>
        </w:rPr>
        <w:drawing>
          <wp:anchor distT="0" distB="0" distL="114300" distR="114300" simplePos="0" relativeHeight="251659264" behindDoc="0" locked="0" layoutInCell="1" allowOverlap="1" wp14:anchorId="6E331FE5" wp14:editId="285B5288">
            <wp:simplePos x="0" y="0"/>
            <wp:positionH relativeFrom="margin">
              <wp:posOffset>0</wp:posOffset>
            </wp:positionH>
            <wp:positionV relativeFrom="paragraph">
              <wp:posOffset>148894</wp:posOffset>
            </wp:positionV>
            <wp:extent cx="1529715" cy="124142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9715" cy="1241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3477" w:rsidRPr="004C0EFD">
        <w:rPr>
          <w:b/>
          <w:bCs/>
          <w:i/>
          <w:iCs/>
          <w:sz w:val="24"/>
          <w:szCs w:val="24"/>
        </w:rPr>
        <w:t xml:space="preserve">Дослід </w:t>
      </w:r>
      <w:r w:rsidR="00443477">
        <w:rPr>
          <w:b/>
          <w:bCs/>
          <w:i/>
          <w:iCs/>
          <w:sz w:val="24"/>
          <w:szCs w:val="24"/>
        </w:rPr>
        <w:t>2</w:t>
      </w:r>
      <w:r w:rsidR="00443477" w:rsidRPr="004C0EFD">
        <w:rPr>
          <w:b/>
          <w:bCs/>
          <w:i/>
          <w:iCs/>
          <w:sz w:val="24"/>
          <w:szCs w:val="24"/>
        </w:rPr>
        <w:t xml:space="preserve">. </w:t>
      </w:r>
      <w:r w:rsidR="00443477">
        <w:rPr>
          <w:b/>
          <w:bCs/>
          <w:i/>
          <w:iCs/>
          <w:sz w:val="24"/>
          <w:szCs w:val="24"/>
        </w:rPr>
        <w:t>Дослідження теплопровідності металів</w:t>
      </w:r>
      <w:r w:rsidR="00443477" w:rsidRPr="004C0EFD">
        <w:rPr>
          <w:b/>
          <w:bCs/>
          <w:i/>
          <w:iCs/>
          <w:sz w:val="24"/>
          <w:szCs w:val="24"/>
        </w:rPr>
        <w:t>.</w:t>
      </w:r>
    </w:p>
    <w:p w14:paraId="123F5407" w14:textId="2300E4B2" w:rsidR="00DB7E05" w:rsidRPr="004C0EFD" w:rsidRDefault="00DB7E05" w:rsidP="00DB7E05">
      <w:pPr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22875388" w14:textId="3C14BFB5" w:rsidR="00DB7E05" w:rsidRDefault="008142D0" w:rsidP="008142D0">
      <w:pPr>
        <w:spacing w:after="4" w:line="250" w:lineRule="auto"/>
        <w:ind w:firstLine="426"/>
        <w:jc w:val="both"/>
        <w:rPr>
          <w:rStyle w:val="fontstyle01"/>
        </w:rPr>
      </w:pPr>
      <w:r w:rsidRPr="008142D0">
        <w:rPr>
          <w:rStyle w:val="fontstyle01"/>
        </w:rPr>
        <w:t>Дослідіть, як поширюється теплота в металах.</w:t>
      </w:r>
    </w:p>
    <w:p w14:paraId="3C9C4AB8" w14:textId="77777777" w:rsidR="00DB7E05" w:rsidRDefault="00DB7E05" w:rsidP="008142D0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</w:rPr>
      </w:pPr>
      <w:r w:rsidRPr="00F53191">
        <w:rPr>
          <w:rStyle w:val="fontstyle01"/>
        </w:rPr>
        <w:t>На нижній частині металевої стрічки закріпіть невеличкі шматочки парафіну</w:t>
      </w:r>
      <w:r>
        <w:rPr>
          <w:rStyle w:val="fontstyle01"/>
        </w:rPr>
        <w:t xml:space="preserve"> </w:t>
      </w:r>
      <w:r w:rsidRPr="00F53191">
        <w:rPr>
          <w:rStyle w:val="fontstyle01"/>
        </w:rPr>
        <w:t>або пластиліну.</w:t>
      </w:r>
    </w:p>
    <w:p w14:paraId="26C951AC" w14:textId="64F98C72" w:rsidR="00DB7E05" w:rsidRPr="007532C3" w:rsidRDefault="00DB7E05" w:rsidP="008142D0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Style w:val="fontstyle01"/>
        </w:rPr>
      </w:pPr>
      <w:r>
        <w:rPr>
          <w:rStyle w:val="fontstyle01"/>
        </w:rPr>
        <w:t>Н</w:t>
      </w:r>
      <w:r w:rsidRPr="00533BB8">
        <w:rPr>
          <w:rStyle w:val="fontstyle01"/>
        </w:rPr>
        <w:t>агрівайте стрічку з одного кінця (див. малюнок)</w:t>
      </w:r>
    </w:p>
    <w:p w14:paraId="144EFF2A" w14:textId="0F336BD2" w:rsidR="00DB7E05" w:rsidRPr="00F21B0D" w:rsidRDefault="00DB7E05" w:rsidP="008142D0">
      <w:pPr>
        <w:numPr>
          <w:ilvl w:val="0"/>
          <w:numId w:val="13"/>
        </w:numPr>
        <w:tabs>
          <w:tab w:val="left" w:pos="2977"/>
        </w:tabs>
        <w:spacing w:after="4" w:line="250" w:lineRule="auto"/>
        <w:ind w:left="993" w:hanging="397"/>
        <w:jc w:val="both"/>
        <w:rPr>
          <w:rFonts w:eastAsia="Times New Roman"/>
          <w:color w:val="181717"/>
          <w:sz w:val="24"/>
          <w:szCs w:val="22"/>
          <w:lang w:eastAsia="uk-UA"/>
        </w:rPr>
      </w:pPr>
      <w:r w:rsidRPr="00533BB8">
        <w:rPr>
          <w:rStyle w:val="fontstyle01"/>
        </w:rPr>
        <w:t>Зафіксуйте час і послідовність відпадання зразків.</w:t>
      </w:r>
    </w:p>
    <w:p w14:paraId="359FB345" w14:textId="7F1FB826" w:rsidR="00DB7E05" w:rsidRPr="009F2231" w:rsidRDefault="00DB7E05" w:rsidP="00540715">
      <w:pPr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3EB13227" w14:textId="0C6ED50E" w:rsidR="00DB7E05" w:rsidRPr="002B0279" w:rsidRDefault="00DB7E05" w:rsidP="008142D0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40715">
        <w:rPr>
          <w:sz w:val="24"/>
          <w:szCs w:val="24"/>
        </w:rPr>
        <w:t>________</w:t>
      </w:r>
    </w:p>
    <w:p w14:paraId="520D4BA6" w14:textId="767ABE31" w:rsidR="00443477" w:rsidRDefault="00443477" w:rsidP="008142D0">
      <w:pPr>
        <w:spacing w:before="240"/>
        <w:ind w:firstLine="567"/>
        <w:jc w:val="both"/>
        <w:rPr>
          <w:sz w:val="24"/>
          <w:szCs w:val="24"/>
        </w:rPr>
      </w:pPr>
      <w:r w:rsidRPr="004C0EFD">
        <w:rPr>
          <w:b/>
          <w:bCs/>
          <w:i/>
          <w:iCs/>
          <w:sz w:val="24"/>
          <w:szCs w:val="24"/>
        </w:rPr>
        <w:lastRenderedPageBreak/>
        <w:t xml:space="preserve">Дослід </w:t>
      </w:r>
      <w:r>
        <w:rPr>
          <w:b/>
          <w:bCs/>
          <w:i/>
          <w:iCs/>
          <w:sz w:val="24"/>
          <w:szCs w:val="24"/>
        </w:rPr>
        <w:t>3</w:t>
      </w:r>
      <w:r w:rsidRPr="004C0EFD">
        <w:rPr>
          <w:b/>
          <w:bCs/>
          <w:i/>
          <w:iCs/>
          <w:sz w:val="24"/>
          <w:szCs w:val="24"/>
        </w:rPr>
        <w:t xml:space="preserve">. </w:t>
      </w:r>
      <w:r>
        <w:rPr>
          <w:b/>
          <w:bCs/>
          <w:i/>
          <w:iCs/>
          <w:sz w:val="24"/>
          <w:szCs w:val="24"/>
        </w:rPr>
        <w:t>Порівняння теплопровідності різних матеріалів</w:t>
      </w:r>
      <w:r w:rsidRPr="004C0EFD">
        <w:rPr>
          <w:b/>
          <w:bCs/>
          <w:i/>
          <w:iCs/>
          <w:sz w:val="24"/>
          <w:szCs w:val="24"/>
        </w:rPr>
        <w:t>.</w:t>
      </w:r>
    </w:p>
    <w:p w14:paraId="34F870FC" w14:textId="7AD1B53E" w:rsidR="00DB7E05" w:rsidRPr="00DB7E05" w:rsidRDefault="00DB7E05" w:rsidP="00DB7E05">
      <w:pPr>
        <w:ind w:firstLine="567"/>
        <w:jc w:val="both"/>
        <w:rPr>
          <w:sz w:val="24"/>
          <w:szCs w:val="24"/>
        </w:rPr>
      </w:pPr>
      <w:r w:rsidRPr="00DB7E05">
        <w:rPr>
          <w:sz w:val="24"/>
          <w:szCs w:val="24"/>
        </w:rPr>
        <w:t>До початку</w:t>
      </w:r>
      <w:r w:rsidRPr="00DB7E05">
        <w:rPr>
          <w:sz w:val="24"/>
          <w:szCs w:val="24"/>
        </w:rPr>
        <w:t xml:space="preserve"> </w:t>
      </w:r>
      <w:r w:rsidRPr="00DB7E05">
        <w:rPr>
          <w:sz w:val="24"/>
          <w:szCs w:val="24"/>
        </w:rPr>
        <w:t>досліду сформулюйте гіпотезу щодо теплопровідності матеріалів, які ви досліджуватимете. Запишіть її.</w:t>
      </w:r>
    </w:p>
    <w:p w14:paraId="3A133FAD" w14:textId="222DA934" w:rsidR="00DB7E05" w:rsidRPr="009F2231" w:rsidRDefault="00DB7E05" w:rsidP="00DB7E05">
      <w:pPr>
        <w:spacing w:before="240"/>
        <w:ind w:firstLine="567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Гіпотеза</w:t>
      </w:r>
      <w:r w:rsidRPr="009F2231">
        <w:rPr>
          <w:b/>
          <w:bCs/>
          <w:sz w:val="24"/>
          <w:szCs w:val="24"/>
        </w:rPr>
        <w:t>:</w:t>
      </w:r>
      <w:r w:rsidRPr="009F2231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_____________</w:t>
      </w:r>
      <w:r w:rsidR="00540715">
        <w:rPr>
          <w:sz w:val="24"/>
          <w:szCs w:val="24"/>
        </w:rPr>
        <w:t>__</w:t>
      </w:r>
    </w:p>
    <w:p w14:paraId="0F7E984E" w14:textId="33DCFD72" w:rsidR="00DB7E05" w:rsidRPr="00DB7E05" w:rsidRDefault="00DB7E05" w:rsidP="00DB7E05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40715">
        <w:rPr>
          <w:sz w:val="24"/>
          <w:szCs w:val="24"/>
        </w:rPr>
        <w:t>______</w:t>
      </w:r>
    </w:p>
    <w:p w14:paraId="5D951CE8" w14:textId="17C071AF" w:rsidR="00384703" w:rsidRPr="004C0EFD" w:rsidRDefault="00384703" w:rsidP="00DB7E05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6743C6EA" w14:textId="31A6443F" w:rsidR="008142D0" w:rsidRDefault="00443477" w:rsidP="008142D0">
      <w:pPr>
        <w:spacing w:after="4" w:line="250" w:lineRule="auto"/>
        <w:ind w:firstLine="567"/>
        <w:jc w:val="both"/>
        <w:rPr>
          <w:rStyle w:val="fontstyle01"/>
        </w:rPr>
      </w:pPr>
      <w:r>
        <w:rPr>
          <w:noProof/>
        </w:rPr>
        <w:drawing>
          <wp:anchor distT="0" distB="0" distL="114300" distR="114300" simplePos="0" relativeHeight="251658240" behindDoc="0" locked="1" layoutInCell="1" allowOverlap="1" wp14:anchorId="62D649D5" wp14:editId="7BC95A3C">
            <wp:simplePos x="0" y="0"/>
            <wp:positionH relativeFrom="margin">
              <wp:align>left</wp:align>
            </wp:positionH>
            <wp:positionV relativeFrom="paragraph">
              <wp:posOffset>-168275</wp:posOffset>
            </wp:positionV>
            <wp:extent cx="1089025" cy="165989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8642" cy="1689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142D0" w:rsidRPr="008142D0">
        <w:rPr>
          <w:rStyle w:val="fontstyle01"/>
        </w:rPr>
        <w:t>Порівняйте теплопровідність різних матеріалів на прикладі металевої, пластикової та дерев’яної паличок</w:t>
      </w:r>
      <w:r w:rsidR="008142D0">
        <w:rPr>
          <w:rStyle w:val="fontstyle01"/>
        </w:rPr>
        <w:t>.</w:t>
      </w:r>
    </w:p>
    <w:p w14:paraId="7A069AA8" w14:textId="14484D68" w:rsidR="00DB7E05" w:rsidRPr="00DB7E05" w:rsidRDefault="00DB7E05" w:rsidP="008142D0">
      <w:pPr>
        <w:spacing w:after="4" w:line="250" w:lineRule="auto"/>
        <w:ind w:firstLine="567"/>
        <w:jc w:val="both"/>
        <w:rPr>
          <w:rStyle w:val="fontstyle01"/>
          <w:b/>
          <w:bCs/>
        </w:rPr>
      </w:pPr>
      <w:r w:rsidRPr="00DB7E05">
        <w:rPr>
          <w:rFonts w:ascii="SchoolBookC" w:hAnsi="SchoolBookC"/>
          <w:b/>
          <w:bCs/>
          <w:color w:val="242021"/>
          <w:sz w:val="24"/>
          <w:szCs w:val="24"/>
        </w:rPr>
        <w:t>Обережно, склянка може бути гарячою!</w:t>
      </w:r>
    </w:p>
    <w:p w14:paraId="3C82D390" w14:textId="651C294C" w:rsidR="00384703" w:rsidRDefault="00DB7E05" w:rsidP="00E14272">
      <w:pPr>
        <w:numPr>
          <w:ilvl w:val="0"/>
          <w:numId w:val="17"/>
        </w:numPr>
        <w:spacing w:after="4" w:line="250" w:lineRule="auto"/>
        <w:ind w:hanging="397"/>
        <w:jc w:val="both"/>
        <w:rPr>
          <w:rStyle w:val="fontstyle01"/>
        </w:rPr>
      </w:pPr>
      <w:r w:rsidRPr="00DB7E05">
        <w:rPr>
          <w:rStyle w:val="fontstyle01"/>
        </w:rPr>
        <w:t>Занурте палички в склянку з гарячою</w:t>
      </w:r>
      <w:r>
        <w:rPr>
          <w:rStyle w:val="fontstyle01"/>
        </w:rPr>
        <w:t xml:space="preserve"> </w:t>
      </w:r>
      <w:r w:rsidRPr="00DB7E05">
        <w:rPr>
          <w:rStyle w:val="fontstyle01"/>
        </w:rPr>
        <w:t>водою</w:t>
      </w:r>
      <w:r w:rsidR="00F53191" w:rsidRPr="00F53191">
        <w:rPr>
          <w:rStyle w:val="fontstyle01"/>
        </w:rPr>
        <w:t>.</w:t>
      </w:r>
    </w:p>
    <w:p w14:paraId="74F3B990" w14:textId="298ABACD" w:rsidR="00533BB8" w:rsidRDefault="00DB7E05" w:rsidP="00E14272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Style w:val="fontstyle01"/>
        </w:rPr>
      </w:pPr>
      <w:r>
        <w:rPr>
          <w:rStyle w:val="fontstyle01"/>
        </w:rPr>
        <w:t>В</w:t>
      </w:r>
      <w:r w:rsidRPr="00DB7E05">
        <w:rPr>
          <w:rStyle w:val="fontstyle01"/>
        </w:rPr>
        <w:t>ипробуйте пальцями їхні</w:t>
      </w:r>
      <w:r>
        <w:rPr>
          <w:rStyle w:val="fontstyle01"/>
        </w:rPr>
        <w:t xml:space="preserve"> </w:t>
      </w:r>
      <w:r w:rsidRPr="00DB7E05">
        <w:rPr>
          <w:rStyle w:val="fontstyle01"/>
        </w:rPr>
        <w:t>верхні кінчики (теплі вони чи холодні)</w:t>
      </w:r>
      <w:r>
        <w:rPr>
          <w:rStyle w:val="fontstyle01"/>
        </w:rPr>
        <w:t xml:space="preserve"> </w:t>
      </w:r>
      <w:r w:rsidRPr="00DB7E05">
        <w:rPr>
          <w:rStyle w:val="fontstyle01"/>
        </w:rPr>
        <w:t>за 1 хвилину</w:t>
      </w:r>
      <w:r>
        <w:rPr>
          <w:rStyle w:val="fontstyle01"/>
        </w:rPr>
        <w:t>.</w:t>
      </w:r>
    </w:p>
    <w:p w14:paraId="3FC03A74" w14:textId="2AB1C82D" w:rsidR="00DB7E05" w:rsidRPr="00DB7E05" w:rsidRDefault="00DB7E05" w:rsidP="00E14272">
      <w:pPr>
        <w:numPr>
          <w:ilvl w:val="0"/>
          <w:numId w:val="17"/>
        </w:numPr>
        <w:spacing w:after="4" w:line="250" w:lineRule="auto"/>
        <w:ind w:left="993" w:hanging="397"/>
        <w:jc w:val="both"/>
        <w:rPr>
          <w:rFonts w:eastAsia="Times New Roman"/>
          <w:color w:val="181717"/>
          <w:sz w:val="24"/>
          <w:szCs w:val="22"/>
          <w:lang w:eastAsia="uk-UA"/>
        </w:rPr>
      </w:pPr>
      <w:r>
        <w:rPr>
          <w:rStyle w:val="fontstyle01"/>
        </w:rPr>
        <w:t>В</w:t>
      </w:r>
      <w:r w:rsidRPr="00DB7E05">
        <w:rPr>
          <w:rStyle w:val="fontstyle01"/>
        </w:rPr>
        <w:t>ипробуйте пальцями їхні</w:t>
      </w:r>
      <w:r>
        <w:rPr>
          <w:rStyle w:val="fontstyle01"/>
        </w:rPr>
        <w:t xml:space="preserve"> </w:t>
      </w:r>
      <w:r w:rsidRPr="00DB7E05">
        <w:rPr>
          <w:rStyle w:val="fontstyle01"/>
        </w:rPr>
        <w:t xml:space="preserve">верхні кінчики за </w:t>
      </w:r>
      <w:r>
        <w:rPr>
          <w:rStyle w:val="fontstyle01"/>
        </w:rPr>
        <w:t>5</w:t>
      </w:r>
      <w:r w:rsidRPr="00DB7E05">
        <w:rPr>
          <w:rStyle w:val="fontstyle01"/>
        </w:rPr>
        <w:t xml:space="preserve"> хвилин</w:t>
      </w:r>
      <w:r w:rsidR="00533BB8" w:rsidRPr="00533BB8">
        <w:rPr>
          <w:rStyle w:val="fontstyle01"/>
        </w:rPr>
        <w:t>.</w:t>
      </w:r>
    </w:p>
    <w:p w14:paraId="16874071" w14:textId="3928F765" w:rsidR="00384703" w:rsidRDefault="00384703" w:rsidP="008142D0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tbl>
      <w:tblPr>
        <w:tblStyle w:val="a3"/>
        <w:tblpPr w:leftFromText="180" w:rightFromText="180" w:vertAnchor="text" w:horzAnchor="margin" w:tblpXSpec="center" w:tblpY="297"/>
        <w:tblW w:w="7655" w:type="dxa"/>
        <w:jc w:val="center"/>
        <w:tblLook w:val="04A0" w:firstRow="1" w:lastRow="0" w:firstColumn="1" w:lastColumn="0" w:noHBand="0" w:noVBand="1"/>
      </w:tblPr>
      <w:tblGrid>
        <w:gridCol w:w="3355"/>
        <w:gridCol w:w="2310"/>
        <w:gridCol w:w="1990"/>
      </w:tblGrid>
      <w:tr w:rsidR="008142D0" w:rsidRPr="008142D0" w14:paraId="7284E861" w14:textId="77777777" w:rsidTr="008142D0">
        <w:trPr>
          <w:jc w:val="center"/>
        </w:trPr>
        <w:tc>
          <w:tcPr>
            <w:tcW w:w="3355" w:type="dxa"/>
            <w:vMerge w:val="restart"/>
            <w:vAlign w:val="center"/>
          </w:tcPr>
          <w:p w14:paraId="4B245D53" w14:textId="77777777" w:rsidR="008142D0" w:rsidRPr="008142D0" w:rsidRDefault="008142D0" w:rsidP="008142D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8142D0">
              <w:rPr>
                <w:b/>
                <w:bCs/>
                <w:sz w:val="20"/>
                <w:szCs w:val="20"/>
                <w:lang w:val="uk-UA"/>
              </w:rPr>
              <w:t>Матеріал</w:t>
            </w:r>
          </w:p>
        </w:tc>
        <w:tc>
          <w:tcPr>
            <w:tcW w:w="4300" w:type="dxa"/>
            <w:gridSpan w:val="2"/>
          </w:tcPr>
          <w:p w14:paraId="4D1D2799" w14:textId="77777777" w:rsidR="008142D0" w:rsidRPr="008142D0" w:rsidRDefault="008142D0" w:rsidP="008142D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8142D0">
              <w:rPr>
                <w:b/>
                <w:bCs/>
                <w:sz w:val="20"/>
                <w:szCs w:val="20"/>
                <w:lang w:val="uk-UA"/>
              </w:rPr>
              <w:t>Гарячий / не гарячий</w:t>
            </w:r>
          </w:p>
        </w:tc>
      </w:tr>
      <w:tr w:rsidR="008142D0" w:rsidRPr="008142D0" w14:paraId="47B9D14B" w14:textId="77777777" w:rsidTr="008142D0">
        <w:trPr>
          <w:jc w:val="center"/>
        </w:trPr>
        <w:tc>
          <w:tcPr>
            <w:tcW w:w="3355" w:type="dxa"/>
            <w:vMerge/>
          </w:tcPr>
          <w:p w14:paraId="6FD3BC3C" w14:textId="77777777" w:rsidR="008142D0" w:rsidRPr="008142D0" w:rsidRDefault="008142D0" w:rsidP="008142D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2310" w:type="dxa"/>
          </w:tcPr>
          <w:p w14:paraId="28E93253" w14:textId="77777777" w:rsidR="008142D0" w:rsidRPr="008142D0" w:rsidRDefault="008142D0" w:rsidP="008142D0">
            <w:pPr>
              <w:jc w:val="center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за 1 хвилину</w:t>
            </w:r>
          </w:p>
        </w:tc>
        <w:tc>
          <w:tcPr>
            <w:tcW w:w="1990" w:type="dxa"/>
          </w:tcPr>
          <w:p w14:paraId="153C5C9E" w14:textId="77777777" w:rsidR="008142D0" w:rsidRPr="008142D0" w:rsidRDefault="008142D0" w:rsidP="008142D0">
            <w:pPr>
              <w:jc w:val="center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за 5 хвилин</w:t>
            </w:r>
          </w:p>
        </w:tc>
      </w:tr>
      <w:tr w:rsidR="008142D0" w:rsidRPr="008142D0" w14:paraId="0384546C" w14:textId="77777777" w:rsidTr="008142D0">
        <w:trPr>
          <w:jc w:val="center"/>
        </w:trPr>
        <w:tc>
          <w:tcPr>
            <w:tcW w:w="3355" w:type="dxa"/>
          </w:tcPr>
          <w:p w14:paraId="3E9F176B" w14:textId="77777777" w:rsidR="008142D0" w:rsidRPr="008142D0" w:rsidRDefault="008142D0" w:rsidP="008142D0">
            <w:pPr>
              <w:jc w:val="center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метал</w:t>
            </w:r>
          </w:p>
        </w:tc>
        <w:tc>
          <w:tcPr>
            <w:tcW w:w="2310" w:type="dxa"/>
          </w:tcPr>
          <w:p w14:paraId="7852304B" w14:textId="77777777" w:rsidR="008142D0" w:rsidRPr="008142D0" w:rsidRDefault="008142D0" w:rsidP="008142D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990" w:type="dxa"/>
          </w:tcPr>
          <w:p w14:paraId="0413B7F1" w14:textId="77777777" w:rsidR="008142D0" w:rsidRPr="008142D0" w:rsidRDefault="008142D0" w:rsidP="008142D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8142D0" w:rsidRPr="008142D0" w14:paraId="4CAB6ABD" w14:textId="77777777" w:rsidTr="008142D0">
        <w:trPr>
          <w:jc w:val="center"/>
        </w:trPr>
        <w:tc>
          <w:tcPr>
            <w:tcW w:w="3355" w:type="dxa"/>
          </w:tcPr>
          <w:p w14:paraId="06A76BBC" w14:textId="77777777" w:rsidR="008142D0" w:rsidRPr="008142D0" w:rsidRDefault="008142D0" w:rsidP="008142D0">
            <w:pPr>
              <w:jc w:val="center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деревина</w:t>
            </w:r>
          </w:p>
        </w:tc>
        <w:tc>
          <w:tcPr>
            <w:tcW w:w="2310" w:type="dxa"/>
          </w:tcPr>
          <w:p w14:paraId="5FDCBD1F" w14:textId="77777777" w:rsidR="008142D0" w:rsidRPr="008142D0" w:rsidRDefault="008142D0" w:rsidP="008142D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990" w:type="dxa"/>
          </w:tcPr>
          <w:p w14:paraId="32504673" w14:textId="77777777" w:rsidR="008142D0" w:rsidRPr="008142D0" w:rsidRDefault="008142D0" w:rsidP="008142D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8142D0" w:rsidRPr="008142D0" w14:paraId="3478062F" w14:textId="77777777" w:rsidTr="008142D0">
        <w:trPr>
          <w:jc w:val="center"/>
        </w:trPr>
        <w:tc>
          <w:tcPr>
            <w:tcW w:w="3355" w:type="dxa"/>
          </w:tcPr>
          <w:p w14:paraId="672AC101" w14:textId="77777777" w:rsidR="008142D0" w:rsidRPr="008142D0" w:rsidRDefault="008142D0" w:rsidP="008142D0">
            <w:pPr>
              <w:jc w:val="center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пластик</w:t>
            </w:r>
          </w:p>
        </w:tc>
        <w:tc>
          <w:tcPr>
            <w:tcW w:w="2310" w:type="dxa"/>
          </w:tcPr>
          <w:p w14:paraId="6E3B363A" w14:textId="77777777" w:rsidR="008142D0" w:rsidRPr="008142D0" w:rsidRDefault="008142D0" w:rsidP="008142D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990" w:type="dxa"/>
          </w:tcPr>
          <w:p w14:paraId="709C3A5D" w14:textId="77777777" w:rsidR="008142D0" w:rsidRPr="008142D0" w:rsidRDefault="008142D0" w:rsidP="008142D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73A7B129" w14:textId="624826EF" w:rsidR="00D36627" w:rsidRPr="00D36627" w:rsidRDefault="00D36627" w:rsidP="00D36627">
      <w:pPr>
        <w:ind w:firstLine="567"/>
        <w:jc w:val="both"/>
        <w:rPr>
          <w:sz w:val="24"/>
          <w:szCs w:val="24"/>
        </w:rPr>
      </w:pPr>
      <w:r w:rsidRPr="00D36627">
        <w:rPr>
          <w:sz w:val="24"/>
          <w:szCs w:val="24"/>
        </w:rPr>
        <w:t>Результати спостережень оформте в зошиті в таблицю.</w:t>
      </w:r>
    </w:p>
    <w:p w14:paraId="7159E631" w14:textId="33555D49" w:rsidR="007A3031" w:rsidRPr="008142D0" w:rsidRDefault="001F4192" w:rsidP="001F4192">
      <w:pPr>
        <w:spacing w:before="240"/>
        <w:ind w:firstLine="567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>(</w:t>
      </w:r>
      <w:r w:rsidRPr="008142D0">
        <w:rPr>
          <w:i/>
          <w:iCs/>
          <w:color w:val="323E4F" w:themeColor="text2" w:themeShade="BF"/>
          <w:sz w:val="20"/>
          <w:szCs w:val="20"/>
        </w:rPr>
        <w:t>Поясніть результати експерименту з визначення теплопровідності матеріалів із гарячою водою.</w:t>
      </w:r>
      <w:r w:rsidRPr="008142D0">
        <w:rPr>
          <w:i/>
          <w:iCs/>
          <w:color w:val="323E4F" w:themeColor="text2" w:themeShade="BF"/>
          <w:sz w:val="20"/>
          <w:szCs w:val="20"/>
        </w:rPr>
        <w:t xml:space="preserve"> </w:t>
      </w:r>
      <w:r w:rsidRPr="008142D0">
        <w:rPr>
          <w:i/>
          <w:iCs/>
          <w:color w:val="323E4F" w:themeColor="text2" w:themeShade="BF"/>
          <w:sz w:val="20"/>
          <w:szCs w:val="20"/>
        </w:rPr>
        <w:t>Чи підтвердилася висунута вами гіпотеза? Якщо ні, то висловіть судження щодо чинників, яких ви не врахували.</w:t>
      </w:r>
      <w:r w:rsidRPr="008142D0">
        <w:rPr>
          <w:i/>
          <w:iCs/>
          <w:color w:val="323E4F" w:themeColor="text2" w:themeShade="BF"/>
          <w:sz w:val="20"/>
          <w:szCs w:val="20"/>
        </w:rPr>
        <w:t>)</w:t>
      </w:r>
    </w:p>
    <w:p w14:paraId="12C43ACA" w14:textId="058A21D2" w:rsidR="004C0EFD" w:rsidRPr="00E14272" w:rsidRDefault="00F67ED4" w:rsidP="001F4192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</w:t>
      </w:r>
      <w:r w:rsidR="009F2231" w:rsidRPr="009F2231">
        <w:rPr>
          <w:sz w:val="24"/>
          <w:szCs w:val="24"/>
        </w:rPr>
        <w:t>______</w:t>
      </w:r>
      <w:r w:rsidR="00265E31" w:rsidRPr="00E14272">
        <w:rPr>
          <w:sz w:val="24"/>
          <w:szCs w:val="24"/>
          <w:lang w:val="ru-RU"/>
        </w:rPr>
        <w:t>____________</w:t>
      </w:r>
      <w:r w:rsidR="003072A6">
        <w:rPr>
          <w:sz w:val="24"/>
          <w:szCs w:val="24"/>
          <w:lang w:val="ru-RU"/>
        </w:rPr>
        <w:t>__</w:t>
      </w:r>
    </w:p>
    <w:p w14:paraId="7CA9E095" w14:textId="414BC70F" w:rsidR="009F2231" w:rsidRDefault="00F67ED4" w:rsidP="009F2231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072A6">
        <w:rPr>
          <w:sz w:val="24"/>
          <w:szCs w:val="24"/>
        </w:rPr>
        <w:t>______</w:t>
      </w:r>
    </w:p>
    <w:bookmarkEnd w:id="1"/>
    <w:p w14:paraId="09E093D0" w14:textId="3C542650" w:rsidR="00E14272" w:rsidRPr="004C0EFD" w:rsidRDefault="008142D0" w:rsidP="00E14272">
      <w:pPr>
        <w:spacing w:before="240"/>
        <w:ind w:firstLine="567"/>
        <w:jc w:val="both"/>
        <w:rPr>
          <w:b/>
          <w:bCs/>
          <w:i/>
          <w:i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8F1313F" wp14:editId="76EBF510">
            <wp:simplePos x="0" y="0"/>
            <wp:positionH relativeFrom="margin">
              <wp:posOffset>4849495</wp:posOffset>
            </wp:positionH>
            <wp:positionV relativeFrom="paragraph">
              <wp:posOffset>172416</wp:posOffset>
            </wp:positionV>
            <wp:extent cx="1795780" cy="103314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5780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14272" w:rsidRPr="004C0EFD">
        <w:rPr>
          <w:b/>
          <w:bCs/>
          <w:i/>
          <w:iCs/>
          <w:sz w:val="24"/>
          <w:szCs w:val="24"/>
        </w:rPr>
        <w:t xml:space="preserve">Дослід </w:t>
      </w:r>
      <w:r w:rsidR="00E14272">
        <w:rPr>
          <w:b/>
          <w:bCs/>
          <w:i/>
          <w:iCs/>
          <w:sz w:val="24"/>
          <w:szCs w:val="24"/>
        </w:rPr>
        <w:t>4</w:t>
      </w:r>
      <w:r w:rsidR="00E14272" w:rsidRPr="004C0EFD">
        <w:rPr>
          <w:b/>
          <w:bCs/>
          <w:i/>
          <w:iCs/>
          <w:sz w:val="24"/>
          <w:szCs w:val="24"/>
        </w:rPr>
        <w:t xml:space="preserve">. </w:t>
      </w:r>
      <w:r w:rsidR="00E14272">
        <w:rPr>
          <w:b/>
          <w:bCs/>
          <w:i/>
          <w:iCs/>
          <w:sz w:val="24"/>
          <w:szCs w:val="24"/>
        </w:rPr>
        <w:t xml:space="preserve">Дослідження </w:t>
      </w:r>
      <w:r w:rsidR="00E14272">
        <w:rPr>
          <w:b/>
          <w:bCs/>
          <w:i/>
          <w:iCs/>
          <w:sz w:val="24"/>
          <w:szCs w:val="24"/>
        </w:rPr>
        <w:t>електропровідності речовин</w:t>
      </w:r>
      <w:r w:rsidR="00E14272" w:rsidRPr="004C0EFD">
        <w:rPr>
          <w:b/>
          <w:bCs/>
          <w:i/>
          <w:iCs/>
          <w:sz w:val="24"/>
          <w:szCs w:val="24"/>
        </w:rPr>
        <w:t>.</w:t>
      </w:r>
    </w:p>
    <w:p w14:paraId="079358C7" w14:textId="0E8FC3B8" w:rsidR="00E14272" w:rsidRPr="004C0EFD" w:rsidRDefault="00E14272" w:rsidP="00E14272">
      <w:pPr>
        <w:ind w:firstLine="567"/>
        <w:jc w:val="center"/>
        <w:rPr>
          <w:b/>
          <w:bCs/>
          <w:sz w:val="24"/>
          <w:szCs w:val="24"/>
        </w:rPr>
      </w:pPr>
      <w:r w:rsidRPr="004C0EFD">
        <w:rPr>
          <w:b/>
          <w:bCs/>
          <w:sz w:val="24"/>
          <w:szCs w:val="24"/>
        </w:rPr>
        <w:t>Хід роботи</w:t>
      </w:r>
    </w:p>
    <w:p w14:paraId="2631EBB2" w14:textId="1EB3F530" w:rsidR="00E14272" w:rsidRDefault="00E14272" w:rsidP="008142D0">
      <w:pPr>
        <w:numPr>
          <w:ilvl w:val="0"/>
          <w:numId w:val="16"/>
        </w:numPr>
        <w:tabs>
          <w:tab w:val="left" w:pos="993"/>
        </w:tabs>
        <w:spacing w:after="4" w:line="250" w:lineRule="auto"/>
        <w:ind w:left="0" w:firstLine="596"/>
        <w:jc w:val="both"/>
        <w:rPr>
          <w:rStyle w:val="fontstyle01"/>
        </w:rPr>
      </w:pPr>
      <w:r w:rsidRPr="00E14272">
        <w:rPr>
          <w:rStyle w:val="fontstyle01"/>
        </w:rPr>
        <w:t>Визначте, чи проводять електричний струм наявні у вас зразки</w:t>
      </w:r>
      <w:r w:rsidRPr="00F53191">
        <w:rPr>
          <w:rStyle w:val="fontstyle01"/>
        </w:rPr>
        <w:t>.</w:t>
      </w:r>
      <w:r>
        <w:rPr>
          <w:rStyle w:val="fontstyle01"/>
        </w:rPr>
        <w:t xml:space="preserve"> </w:t>
      </w:r>
      <w:r w:rsidRPr="00E14272">
        <w:rPr>
          <w:rStyle w:val="fontstyle01"/>
        </w:rPr>
        <w:t>Для цього можна використати спеціальний прилад</w:t>
      </w:r>
    </w:p>
    <w:p w14:paraId="1991A3C7" w14:textId="41AD5F27" w:rsidR="00E14272" w:rsidRPr="009F2231" w:rsidRDefault="00E14272" w:rsidP="00E14272">
      <w:pPr>
        <w:spacing w:before="240"/>
        <w:ind w:firstLine="567"/>
        <w:jc w:val="center"/>
        <w:rPr>
          <w:b/>
          <w:bCs/>
          <w:sz w:val="24"/>
          <w:szCs w:val="24"/>
        </w:rPr>
      </w:pPr>
      <w:r w:rsidRPr="009F2231">
        <w:rPr>
          <w:b/>
          <w:bCs/>
          <w:sz w:val="24"/>
          <w:szCs w:val="24"/>
        </w:rPr>
        <w:t>Спостереження</w:t>
      </w:r>
    </w:p>
    <w:p w14:paraId="0BA65E0D" w14:textId="10491DDA" w:rsidR="00E14272" w:rsidRDefault="00E14272" w:rsidP="00E14272">
      <w:pPr>
        <w:jc w:val="both"/>
        <w:rPr>
          <w:sz w:val="24"/>
          <w:szCs w:val="24"/>
        </w:rPr>
      </w:pPr>
      <w:r w:rsidRPr="00E14272">
        <w:rPr>
          <w:sz w:val="24"/>
          <w:szCs w:val="24"/>
        </w:rPr>
        <w:t>Результати спостережень запишіть у зошиті в таблицю.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551"/>
        <w:gridCol w:w="3398"/>
      </w:tblGrid>
      <w:tr w:rsidR="008142D0" w:rsidRPr="008142D0" w14:paraId="333491BA" w14:textId="77777777" w:rsidTr="008142D0">
        <w:trPr>
          <w:jc w:val="center"/>
        </w:trPr>
        <w:tc>
          <w:tcPr>
            <w:tcW w:w="2551" w:type="dxa"/>
          </w:tcPr>
          <w:p w14:paraId="6B0E6DED" w14:textId="77777777" w:rsidR="008142D0" w:rsidRPr="008142D0" w:rsidRDefault="008142D0" w:rsidP="008142D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8142D0">
              <w:rPr>
                <w:b/>
                <w:bCs/>
                <w:sz w:val="20"/>
                <w:szCs w:val="20"/>
                <w:lang w:val="uk-UA"/>
              </w:rPr>
              <w:t>Речовина</w:t>
            </w:r>
          </w:p>
        </w:tc>
        <w:tc>
          <w:tcPr>
            <w:tcW w:w="3398" w:type="dxa"/>
          </w:tcPr>
          <w:p w14:paraId="239C033A" w14:textId="77777777" w:rsidR="008142D0" w:rsidRPr="008142D0" w:rsidRDefault="008142D0" w:rsidP="008142D0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8142D0">
              <w:rPr>
                <w:b/>
                <w:bCs/>
                <w:sz w:val="20"/>
                <w:szCs w:val="20"/>
                <w:lang w:val="uk-UA"/>
              </w:rPr>
              <w:t>Чи проводить електричний струм</w:t>
            </w:r>
          </w:p>
        </w:tc>
      </w:tr>
      <w:tr w:rsidR="008142D0" w:rsidRPr="008142D0" w14:paraId="0B59C15C" w14:textId="77777777" w:rsidTr="008142D0">
        <w:trPr>
          <w:jc w:val="center"/>
        </w:trPr>
        <w:tc>
          <w:tcPr>
            <w:tcW w:w="2551" w:type="dxa"/>
          </w:tcPr>
          <w:p w14:paraId="02C75541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Залізо</w:t>
            </w:r>
          </w:p>
        </w:tc>
        <w:tc>
          <w:tcPr>
            <w:tcW w:w="3398" w:type="dxa"/>
          </w:tcPr>
          <w:p w14:paraId="341E596F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8142D0" w:rsidRPr="008142D0" w14:paraId="1E800313" w14:textId="77777777" w:rsidTr="008142D0">
        <w:trPr>
          <w:jc w:val="center"/>
        </w:trPr>
        <w:tc>
          <w:tcPr>
            <w:tcW w:w="2551" w:type="dxa"/>
          </w:tcPr>
          <w:p w14:paraId="0D5B9C39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Алюміній</w:t>
            </w:r>
          </w:p>
        </w:tc>
        <w:tc>
          <w:tcPr>
            <w:tcW w:w="3398" w:type="dxa"/>
          </w:tcPr>
          <w:p w14:paraId="0E84FA39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8142D0" w:rsidRPr="008142D0" w14:paraId="44E47109" w14:textId="77777777" w:rsidTr="008142D0">
        <w:trPr>
          <w:jc w:val="center"/>
        </w:trPr>
        <w:tc>
          <w:tcPr>
            <w:tcW w:w="2551" w:type="dxa"/>
          </w:tcPr>
          <w:p w14:paraId="3002A361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Мідь</w:t>
            </w:r>
          </w:p>
        </w:tc>
        <w:tc>
          <w:tcPr>
            <w:tcW w:w="3398" w:type="dxa"/>
          </w:tcPr>
          <w:p w14:paraId="704291E8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8142D0" w:rsidRPr="008142D0" w14:paraId="5AFCDBB2" w14:textId="77777777" w:rsidTr="008142D0">
        <w:trPr>
          <w:jc w:val="center"/>
        </w:trPr>
        <w:tc>
          <w:tcPr>
            <w:tcW w:w="2551" w:type="dxa"/>
          </w:tcPr>
          <w:p w14:paraId="0AD13493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Цинк</w:t>
            </w:r>
          </w:p>
        </w:tc>
        <w:tc>
          <w:tcPr>
            <w:tcW w:w="3398" w:type="dxa"/>
          </w:tcPr>
          <w:p w14:paraId="16DA97C3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8142D0" w:rsidRPr="008142D0" w14:paraId="2DAC9F56" w14:textId="77777777" w:rsidTr="008142D0">
        <w:trPr>
          <w:jc w:val="center"/>
        </w:trPr>
        <w:tc>
          <w:tcPr>
            <w:tcW w:w="2551" w:type="dxa"/>
          </w:tcPr>
          <w:p w14:paraId="31851CEC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Сірка</w:t>
            </w:r>
          </w:p>
        </w:tc>
        <w:tc>
          <w:tcPr>
            <w:tcW w:w="3398" w:type="dxa"/>
          </w:tcPr>
          <w:p w14:paraId="5AB35ABB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8142D0" w:rsidRPr="008142D0" w14:paraId="4F95792B" w14:textId="77777777" w:rsidTr="008142D0">
        <w:trPr>
          <w:jc w:val="center"/>
        </w:trPr>
        <w:tc>
          <w:tcPr>
            <w:tcW w:w="2551" w:type="dxa"/>
          </w:tcPr>
          <w:p w14:paraId="52697331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Графіт</w:t>
            </w:r>
          </w:p>
        </w:tc>
        <w:tc>
          <w:tcPr>
            <w:tcW w:w="3398" w:type="dxa"/>
          </w:tcPr>
          <w:p w14:paraId="32750D8C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8142D0" w:rsidRPr="008142D0" w14:paraId="61A80089" w14:textId="77777777" w:rsidTr="008142D0">
        <w:trPr>
          <w:jc w:val="center"/>
        </w:trPr>
        <w:tc>
          <w:tcPr>
            <w:tcW w:w="2551" w:type="dxa"/>
          </w:tcPr>
          <w:p w14:paraId="34564123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  <w:r w:rsidRPr="008142D0">
              <w:rPr>
                <w:sz w:val="20"/>
                <w:szCs w:val="20"/>
                <w:lang w:val="uk-UA"/>
              </w:rPr>
              <w:t>Активоване вугілля</w:t>
            </w:r>
          </w:p>
        </w:tc>
        <w:tc>
          <w:tcPr>
            <w:tcW w:w="3398" w:type="dxa"/>
          </w:tcPr>
          <w:p w14:paraId="6C0D9F5F" w14:textId="77777777" w:rsidR="008142D0" w:rsidRPr="008142D0" w:rsidRDefault="008142D0" w:rsidP="008142D0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14:paraId="35D0EEC6" w14:textId="05297FE2" w:rsidR="00657437" w:rsidRPr="008142D0" w:rsidRDefault="008142D0" w:rsidP="00657437">
      <w:pPr>
        <w:spacing w:before="240"/>
        <w:ind w:firstLine="567"/>
        <w:jc w:val="both"/>
        <w:rPr>
          <w:i/>
          <w:iCs/>
          <w:color w:val="323E4F" w:themeColor="text2" w:themeShade="BF"/>
          <w:sz w:val="20"/>
          <w:szCs w:val="20"/>
        </w:rPr>
      </w:pPr>
      <w:r w:rsidRPr="008142D0">
        <w:rPr>
          <w:i/>
          <w:iCs/>
          <w:color w:val="323E4F" w:themeColor="text2" w:themeShade="BF"/>
          <w:sz w:val="20"/>
          <w:szCs w:val="20"/>
        </w:rPr>
        <w:t xml:space="preserve"> </w:t>
      </w:r>
      <w:r w:rsidR="00657437" w:rsidRPr="008142D0">
        <w:rPr>
          <w:i/>
          <w:iCs/>
          <w:color w:val="323E4F" w:themeColor="text2" w:themeShade="BF"/>
          <w:sz w:val="20"/>
          <w:szCs w:val="20"/>
        </w:rPr>
        <w:t>(Чи всі метали, які ви випробували, проводять електричний струм?)</w:t>
      </w:r>
    </w:p>
    <w:p w14:paraId="2B6500A4" w14:textId="5F29C03B" w:rsidR="00657437" w:rsidRPr="00E14272" w:rsidRDefault="00657437" w:rsidP="00657437">
      <w:pPr>
        <w:ind w:firstLine="567"/>
        <w:jc w:val="both"/>
        <w:rPr>
          <w:sz w:val="24"/>
          <w:szCs w:val="24"/>
          <w:lang w:val="ru-RU"/>
        </w:rPr>
      </w:pPr>
      <w:r w:rsidRPr="009F2231">
        <w:rPr>
          <w:b/>
          <w:bCs/>
          <w:sz w:val="24"/>
          <w:szCs w:val="24"/>
        </w:rPr>
        <w:t>Висновок:</w:t>
      </w:r>
      <w:r w:rsidRPr="009F2231">
        <w:rPr>
          <w:sz w:val="24"/>
          <w:szCs w:val="24"/>
        </w:rPr>
        <w:t>_____________________________________________________________</w:t>
      </w:r>
      <w:r w:rsidRPr="00E14272">
        <w:rPr>
          <w:sz w:val="24"/>
          <w:szCs w:val="24"/>
          <w:lang w:val="ru-RU"/>
        </w:rPr>
        <w:t>____________</w:t>
      </w:r>
      <w:r w:rsidR="003072A6">
        <w:rPr>
          <w:sz w:val="24"/>
          <w:szCs w:val="24"/>
          <w:lang w:val="ru-RU"/>
        </w:rPr>
        <w:t>__</w:t>
      </w:r>
    </w:p>
    <w:p w14:paraId="5CD65DD5" w14:textId="7C80FF6A" w:rsidR="00657437" w:rsidRDefault="00657437" w:rsidP="00657437">
      <w:pPr>
        <w:jc w:val="both"/>
        <w:rPr>
          <w:sz w:val="24"/>
          <w:szCs w:val="24"/>
        </w:rPr>
      </w:pPr>
      <w:r w:rsidRPr="009F2231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072A6">
        <w:rPr>
          <w:sz w:val="24"/>
          <w:szCs w:val="24"/>
        </w:rPr>
        <w:t>______</w:t>
      </w:r>
    </w:p>
    <w:sectPr w:rsidR="00657437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2"/>
  </w:num>
  <w:num w:numId="5">
    <w:abstractNumId w:val="4"/>
  </w:num>
  <w:num w:numId="6">
    <w:abstractNumId w:val="14"/>
  </w:num>
  <w:num w:numId="7">
    <w:abstractNumId w:val="7"/>
  </w:num>
  <w:num w:numId="8">
    <w:abstractNumId w:val="3"/>
  </w:num>
  <w:num w:numId="9">
    <w:abstractNumId w:val="8"/>
  </w:num>
  <w:num w:numId="10">
    <w:abstractNumId w:val="13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31242"/>
    <w:rsid w:val="00093CDA"/>
    <w:rsid w:val="000A09CE"/>
    <w:rsid w:val="000F46E6"/>
    <w:rsid w:val="001F4192"/>
    <w:rsid w:val="00245CAE"/>
    <w:rsid w:val="00265E31"/>
    <w:rsid w:val="002B0279"/>
    <w:rsid w:val="002E7C8A"/>
    <w:rsid w:val="003072A6"/>
    <w:rsid w:val="00330FAE"/>
    <w:rsid w:val="00384703"/>
    <w:rsid w:val="003C6AE2"/>
    <w:rsid w:val="00443477"/>
    <w:rsid w:val="004C0EFD"/>
    <w:rsid w:val="004C2A24"/>
    <w:rsid w:val="00533BB8"/>
    <w:rsid w:val="00540715"/>
    <w:rsid w:val="005C1111"/>
    <w:rsid w:val="006361D9"/>
    <w:rsid w:val="00657437"/>
    <w:rsid w:val="007532C3"/>
    <w:rsid w:val="007574EE"/>
    <w:rsid w:val="007A06AC"/>
    <w:rsid w:val="007A3031"/>
    <w:rsid w:val="007D5E2E"/>
    <w:rsid w:val="007F1E82"/>
    <w:rsid w:val="008142D0"/>
    <w:rsid w:val="008E797D"/>
    <w:rsid w:val="009A2BBD"/>
    <w:rsid w:val="009F2231"/>
    <w:rsid w:val="009F4FC5"/>
    <w:rsid w:val="00A12F78"/>
    <w:rsid w:val="00A20D03"/>
    <w:rsid w:val="00A57FBA"/>
    <w:rsid w:val="00B16A68"/>
    <w:rsid w:val="00B67E03"/>
    <w:rsid w:val="00C33EBF"/>
    <w:rsid w:val="00C74381"/>
    <w:rsid w:val="00CA7C61"/>
    <w:rsid w:val="00CC3CC9"/>
    <w:rsid w:val="00D14906"/>
    <w:rsid w:val="00D36627"/>
    <w:rsid w:val="00DB7E05"/>
    <w:rsid w:val="00DD56BA"/>
    <w:rsid w:val="00E14272"/>
    <w:rsid w:val="00EB0D1D"/>
    <w:rsid w:val="00F21B0D"/>
    <w:rsid w:val="00F27B38"/>
    <w:rsid w:val="00F53191"/>
    <w:rsid w:val="00F67ED4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1883</TotalTime>
  <Pages>2</Pages>
  <Words>3557</Words>
  <Characters>2029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37</cp:revision>
  <dcterms:created xsi:type="dcterms:W3CDTF">2025-09-23T13:47:00Z</dcterms:created>
  <dcterms:modified xsi:type="dcterms:W3CDTF">2025-10-05T16:51:00Z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